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C0" w:rsidRDefault="00C728C0" w:rsidP="00C728C0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4775278"/>
      <w:r w:rsidRPr="00217A4F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1.3. Процентные вычисления</w:t>
      </w:r>
      <w:bookmarkEnd w:id="0"/>
    </w:p>
    <w:p w:rsidR="00C728C0" w:rsidRDefault="00C728C0" w:rsidP="00C728C0"/>
    <w:p w:rsidR="00C728C0" w:rsidRPr="0079492C" w:rsidRDefault="00C728C0" w:rsidP="00C728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492C">
        <w:rPr>
          <w:rFonts w:ascii="Times New Roman" w:hAnsi="Times New Roman" w:cs="Times New Roman"/>
          <w:i/>
          <w:iCs/>
          <w:sz w:val="24"/>
          <w:szCs w:val="24"/>
        </w:rPr>
        <w:t>Содержание учебного материала: простые проценты, разные способы их вычисления.</w:t>
      </w:r>
    </w:p>
    <w:p w:rsidR="00C728C0" w:rsidRPr="0079492C" w:rsidRDefault="00C728C0" w:rsidP="00C728C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hAnsi="Times New Roman" w:cs="Times New Roman"/>
          <w:sz w:val="24"/>
          <w:szCs w:val="24"/>
        </w:rPr>
        <w:t xml:space="preserve">Равенство двух отношений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den>
        </m:f>
      </m:oMath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 называется </w:t>
      </w:r>
      <w:r w:rsidRPr="0079492C">
        <w:rPr>
          <w:rFonts w:ascii="Times New Roman" w:eastAsiaTheme="minorEastAsia" w:hAnsi="Times New Roman" w:cs="Times New Roman"/>
          <w:b/>
          <w:bCs/>
          <w:sz w:val="24"/>
          <w:szCs w:val="24"/>
        </w:rPr>
        <w:t>пропорцией.</w:t>
      </w:r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728C0" w:rsidRPr="0079492C" w:rsidRDefault="00C728C0" w:rsidP="00C728C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Отношение величин и пропорций широко используется при решении многих задач. </w:t>
      </w:r>
    </w:p>
    <w:p w:rsidR="00C728C0" w:rsidRPr="0079492C" w:rsidRDefault="00C728C0" w:rsidP="00C728C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Процентом данного числа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 называется его сотая часть (1/100, 0,01 – 1%). Следовательно, само число составляет 100%. Один процент обозначается символом 1%.  </w:t>
      </w:r>
    </w:p>
    <w:p w:rsidR="00C728C0" w:rsidRPr="0079492C" w:rsidRDefault="00C728C0" w:rsidP="00C728C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Например, 45% от 100 есть 45, а 30% от числа 120 есть число 120/100*30=36. </w:t>
      </w:r>
    </w:p>
    <w:p w:rsidR="00C728C0" w:rsidRPr="0079492C" w:rsidRDefault="00C728C0" w:rsidP="00C728C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При решении задач на проценты некоторая величина </w:t>
      </w:r>
      <w:r w:rsidRPr="0079492C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 принимается за 100%, а её часть – величина а – принимается </w:t>
      </w:r>
      <w:proofErr w:type="gramStart"/>
      <w:r w:rsidRPr="0079492C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gramEnd"/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9492C">
        <w:rPr>
          <w:rFonts w:ascii="Times New Roman" w:eastAsiaTheme="minorEastAsia" w:hAnsi="Times New Roman" w:cs="Times New Roman"/>
          <w:sz w:val="24"/>
          <w:szCs w:val="24"/>
        </w:rPr>
        <w:t>х%</w:t>
      </w:r>
      <w:proofErr w:type="spellEnd"/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 и составляется пропорция: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 w:rsidRPr="0079492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728C0" w:rsidRDefault="00C728C0" w:rsidP="00C728C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Из этой пропорции по двум известным величинам определяют искомую третью величину, пользуясь </w:t>
      </w:r>
      <w:r w:rsidRPr="0079492C">
        <w:rPr>
          <w:rFonts w:ascii="Times New Roman" w:eastAsiaTheme="minorEastAsia" w:hAnsi="Times New Roman" w:cs="Times New Roman"/>
          <w:i/>
          <w:iCs/>
          <w:sz w:val="24"/>
          <w:szCs w:val="24"/>
        </w:rPr>
        <w:t>основным свойством</w:t>
      </w:r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 пропорции: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bx=100a.</m:t>
        </m:r>
      </m:oMath>
    </w:p>
    <w:p w:rsidR="00C728C0" w:rsidRDefault="00C728C0" w:rsidP="00C728C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Концентрация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– величина, характеризующая количественный состав раствора. </w:t>
      </w:r>
    </w:p>
    <w:p w:rsidR="00C728C0" w:rsidRDefault="00C728C0" w:rsidP="00C728C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b/>
          <w:bCs/>
          <w:sz w:val="24"/>
          <w:szCs w:val="24"/>
        </w:rPr>
        <w:t>Пример: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 10-литровом ведре находится 10%-ый раствор хлорной извести. Сколько сухого вещества находится в ведре? </w:t>
      </w:r>
    </w:p>
    <w:p w:rsidR="00C728C0" w:rsidRDefault="00C728C0" w:rsidP="00C728C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Решение.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Пусть 10л – 100%,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x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л – 10%. Составим пропорцию: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из которой найдем, что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=1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т.е. 1 л сухой хлорной извести находится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10-литровом растворе. </w:t>
      </w:r>
    </w:p>
    <w:p w:rsidR="00C728C0" w:rsidRDefault="00C728C0" w:rsidP="00C728C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b/>
          <w:bCs/>
          <w:sz w:val="24"/>
          <w:szCs w:val="24"/>
        </w:rPr>
        <w:t>Пример: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сколько хлорной извести надо растворить в 500 г воды, чтобы получить 50%-ый раствор (рис 1)?</w:t>
      </w:r>
    </w:p>
    <w:p w:rsidR="00C728C0" w:rsidRDefault="00C728C0" w:rsidP="00C728C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492C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036499" cy="1422400"/>
            <wp:effectExtent l="0" t="0" r="1905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21" cy="142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8C0" w:rsidRDefault="00C728C0" w:rsidP="00C728C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(Рис.1)</w:t>
      </w:r>
    </w:p>
    <w:p w:rsidR="00C728C0" w:rsidRDefault="00C728C0" w:rsidP="00C728C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B5DE9">
        <w:rPr>
          <w:rFonts w:ascii="Times New Roman" w:hAnsi="Times New Roman" w:cs="Times New Roman"/>
          <w:i/>
          <w:sz w:val="24"/>
          <w:szCs w:val="24"/>
        </w:rPr>
        <w:t>Решение.</w:t>
      </w:r>
      <w:r>
        <w:rPr>
          <w:rFonts w:ascii="Times New Roman" w:hAnsi="Times New Roman" w:cs="Times New Roman"/>
          <w:iCs/>
          <w:sz w:val="24"/>
          <w:szCs w:val="24"/>
        </w:rPr>
        <w:t xml:space="preserve"> Обозначим массу хлорной извести через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. Масса раствора будет равна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500+x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г. Это соответствует 100%,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x-50%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Составим соотношение: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50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500+x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откуда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x=500.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Таким образом, требуется 500 г хлорной извести. </w:t>
      </w:r>
    </w:p>
    <w:p w:rsidR="00C728C0" w:rsidRDefault="00C728C0" w:rsidP="00C728C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медицине проценты используются и для решения других задач, например, статистических. </w:t>
      </w:r>
    </w:p>
    <w:p w:rsidR="00C728C0" w:rsidRDefault="00C728C0" w:rsidP="00C728C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023B">
        <w:rPr>
          <w:rFonts w:ascii="Times New Roman" w:hAnsi="Times New Roman" w:cs="Times New Roman"/>
          <w:iCs/>
          <w:sz w:val="24"/>
          <w:szCs w:val="24"/>
        </w:rPr>
        <w:t xml:space="preserve">Рассмотрим «показатель наглядности». Он применяется для анализа однородных чисел. Для вычисления данного показателя она из величин принимается за 100% (обычно </w:t>
      </w:r>
      <w:r w:rsidRPr="00DE023B">
        <w:rPr>
          <w:rFonts w:ascii="Times New Roman" w:hAnsi="Times New Roman" w:cs="Times New Roman"/>
          <w:iCs/>
          <w:sz w:val="24"/>
          <w:szCs w:val="24"/>
        </w:rPr>
        <w:lastRenderedPageBreak/>
        <w:t>это исходная величина), а остальные рассчитываются в процентном отношении к ней. Используется при сравнениях одних и тех же показателей, но в разное время и на разных территориях.</w:t>
      </w:r>
    </w:p>
    <w:p w:rsidR="00C728C0" w:rsidRDefault="00C728C0" w:rsidP="00C728C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023B">
        <w:rPr>
          <w:rFonts w:ascii="Times New Roman" w:hAnsi="Times New Roman" w:cs="Times New Roman"/>
          <w:b/>
          <w:bCs/>
          <w:iCs/>
          <w:sz w:val="24"/>
          <w:szCs w:val="24"/>
        </w:rPr>
        <w:t>Пример.</w:t>
      </w:r>
      <w:r w:rsidRPr="00DE023B">
        <w:rPr>
          <w:rFonts w:ascii="Times New Roman" w:hAnsi="Times New Roman" w:cs="Times New Roman"/>
          <w:iCs/>
          <w:sz w:val="24"/>
          <w:szCs w:val="24"/>
        </w:rPr>
        <w:t xml:space="preserve"> Рассчитать показатели наглядности для уровней госпитализации в больничные учреждения городов Н и</w:t>
      </w:r>
      <w:proofErr w:type="gramStart"/>
      <w:r w:rsidRPr="00DE023B">
        <w:rPr>
          <w:rFonts w:ascii="Times New Roman" w:hAnsi="Times New Roman" w:cs="Times New Roman"/>
          <w:iCs/>
          <w:sz w:val="24"/>
          <w:szCs w:val="24"/>
        </w:rPr>
        <w:t xml:space="preserve"> К</w:t>
      </w:r>
      <w:proofErr w:type="gramEnd"/>
      <w:r w:rsidRPr="00DE023B">
        <w:rPr>
          <w:rFonts w:ascii="Times New Roman" w:hAnsi="Times New Roman" w:cs="Times New Roman"/>
          <w:iCs/>
          <w:sz w:val="24"/>
          <w:szCs w:val="24"/>
        </w:rPr>
        <w:t xml:space="preserve"> в динамике за 5 лет. Данные внести в таблицу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C728C0" w:rsidRDefault="00C728C0" w:rsidP="00C728C0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023B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4391025" cy="1786920"/>
            <wp:effectExtent l="0" t="0" r="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288" cy="180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8C0" w:rsidRPr="00DE023B" w:rsidRDefault="00C728C0" w:rsidP="00C728C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023B">
        <w:rPr>
          <w:rFonts w:ascii="Times New Roman" w:hAnsi="Times New Roman" w:cs="Times New Roman"/>
          <w:i/>
          <w:sz w:val="24"/>
          <w:szCs w:val="24"/>
        </w:rPr>
        <w:t>Решение.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E023B">
        <w:rPr>
          <w:rFonts w:ascii="Times New Roman" w:hAnsi="Times New Roman" w:cs="Times New Roman"/>
          <w:iCs/>
          <w:sz w:val="24"/>
          <w:szCs w:val="24"/>
        </w:rPr>
        <w:t>Показатель исходного уровня (один год) считаем, как 100%, остальные показатели пересчитываем в процентах по отношению к нему:</w:t>
      </w:r>
    </w:p>
    <w:p w:rsidR="00C728C0" w:rsidRPr="00DE023B" w:rsidRDefault="00C728C0" w:rsidP="00C728C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023B">
        <w:rPr>
          <w:rFonts w:ascii="Times New Roman" w:hAnsi="Times New Roman" w:cs="Times New Roman"/>
          <w:iCs/>
          <w:sz w:val="24"/>
          <w:szCs w:val="24"/>
        </w:rPr>
        <w:t xml:space="preserve">◦ </w:t>
      </w:r>
      <w:r w:rsidRPr="00DE023B">
        <w:rPr>
          <w:rFonts w:ascii="Tahoma" w:hAnsi="Tahoma" w:cs="Tahoma"/>
          <w:iCs/>
          <w:sz w:val="24"/>
          <w:szCs w:val="24"/>
        </w:rPr>
        <w:t>﻿﻿</w:t>
      </w:r>
      <w:r w:rsidRPr="00DE023B">
        <w:rPr>
          <w:rFonts w:ascii="Times New Roman" w:hAnsi="Times New Roman" w:cs="Times New Roman"/>
          <w:iCs/>
          <w:sz w:val="24"/>
          <w:szCs w:val="24"/>
        </w:rPr>
        <w:t>в первый год 24, 4 — 100%;</w:t>
      </w:r>
    </w:p>
    <w:p w:rsidR="00C728C0" w:rsidRPr="00DE023B" w:rsidRDefault="00C728C0" w:rsidP="00C728C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023B">
        <w:rPr>
          <w:rFonts w:ascii="Times New Roman" w:hAnsi="Times New Roman" w:cs="Times New Roman"/>
          <w:iCs/>
          <w:sz w:val="24"/>
          <w:szCs w:val="24"/>
        </w:rPr>
        <w:t xml:space="preserve">◦ </w:t>
      </w:r>
      <w:r w:rsidRPr="00DE023B">
        <w:rPr>
          <w:rFonts w:ascii="Tahoma" w:hAnsi="Tahoma" w:cs="Tahoma"/>
          <w:iCs/>
          <w:sz w:val="24"/>
          <w:szCs w:val="24"/>
        </w:rPr>
        <w:t>﻿﻿</w:t>
      </w:r>
      <w:r w:rsidRPr="00DE023B">
        <w:rPr>
          <w:rFonts w:ascii="Times New Roman" w:hAnsi="Times New Roman" w:cs="Times New Roman"/>
          <w:iCs/>
          <w:sz w:val="24"/>
          <w:szCs w:val="24"/>
        </w:rPr>
        <w:t xml:space="preserve">во второй год 22,8 — </w:t>
      </w:r>
      <w:proofErr w:type="spellStart"/>
      <w:r w:rsidRPr="00DE023B">
        <w:rPr>
          <w:rFonts w:ascii="Times New Roman" w:hAnsi="Times New Roman" w:cs="Times New Roman"/>
          <w:iCs/>
          <w:sz w:val="24"/>
          <w:szCs w:val="24"/>
        </w:rPr>
        <w:t>х%</w:t>
      </w:r>
      <w:proofErr w:type="spellEnd"/>
      <w:r w:rsidRPr="00DE023B">
        <w:rPr>
          <w:rFonts w:ascii="Times New Roman" w:hAnsi="Times New Roman" w:cs="Times New Roman"/>
          <w:iCs/>
          <w:sz w:val="24"/>
          <w:szCs w:val="24"/>
        </w:rPr>
        <w:t>.</w:t>
      </w:r>
    </w:p>
    <w:p w:rsidR="00C728C0" w:rsidRPr="00DE023B" w:rsidRDefault="00C728C0" w:rsidP="00C728C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023B">
        <w:rPr>
          <w:rFonts w:ascii="Times New Roman" w:hAnsi="Times New Roman" w:cs="Times New Roman"/>
          <w:iCs/>
          <w:sz w:val="24"/>
          <w:szCs w:val="24"/>
        </w:rPr>
        <w:t xml:space="preserve">Тогда </w:t>
      </w:r>
      <w:proofErr w:type="spellStart"/>
      <w:r w:rsidRPr="00DE023B">
        <w:rPr>
          <w:rFonts w:ascii="Times New Roman" w:hAnsi="Times New Roman" w:cs="Times New Roman"/>
          <w:iCs/>
          <w:sz w:val="24"/>
          <w:szCs w:val="24"/>
        </w:rPr>
        <w:t>х</w:t>
      </w:r>
      <w:proofErr w:type="spellEnd"/>
      <w:r w:rsidRPr="00DE023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=</w:t>
      </w:r>
      <w:r w:rsidRPr="00DE023B">
        <w:rPr>
          <w:rFonts w:ascii="Times New Roman" w:hAnsi="Times New Roman" w:cs="Times New Roman"/>
          <w:iCs/>
          <w:sz w:val="24"/>
          <w:szCs w:val="24"/>
        </w:rPr>
        <w:t xml:space="preserve"> 22,8 • 100/24,4</w:t>
      </w:r>
      <w:r>
        <w:rPr>
          <w:rFonts w:ascii="Times New Roman" w:hAnsi="Times New Roman" w:cs="Times New Roman"/>
          <w:iCs/>
          <w:sz w:val="24"/>
          <w:szCs w:val="24"/>
        </w:rPr>
        <w:t>=</w:t>
      </w:r>
      <w:r w:rsidRPr="00DE023B">
        <w:rPr>
          <w:rFonts w:ascii="Times New Roman" w:hAnsi="Times New Roman" w:cs="Times New Roman"/>
          <w:iCs/>
          <w:sz w:val="24"/>
          <w:szCs w:val="24"/>
        </w:rPr>
        <w:t xml:space="preserve"> 93,44%.</w:t>
      </w:r>
    </w:p>
    <w:p w:rsidR="00C728C0" w:rsidRDefault="00C728C0" w:rsidP="00C728C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023B">
        <w:rPr>
          <w:rFonts w:ascii="Times New Roman" w:hAnsi="Times New Roman" w:cs="Times New Roman"/>
          <w:iCs/>
          <w:sz w:val="24"/>
          <w:szCs w:val="24"/>
        </w:rPr>
        <w:t>Далее заполните таблицу 4 самостоятельно.</w:t>
      </w:r>
    </w:p>
    <w:p w:rsidR="00C728C0" w:rsidRDefault="00C728C0" w:rsidP="00C728C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728C0" w:rsidRPr="008001B9" w:rsidRDefault="00C728C0" w:rsidP="00C72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1B9">
        <w:rPr>
          <w:rFonts w:ascii="Times New Roman" w:hAnsi="Times New Roman" w:cs="Times New Roman"/>
          <w:b/>
          <w:bCs/>
          <w:sz w:val="24"/>
          <w:szCs w:val="24"/>
        </w:rPr>
        <w:t>Вопросы для самопроверки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728C0" w:rsidRPr="00DE023B" w:rsidRDefault="00C728C0" w:rsidP="00C728C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23B">
        <w:rPr>
          <w:rFonts w:ascii="Tahoma" w:hAnsi="Tahoma" w:cs="Tahoma"/>
          <w:sz w:val="24"/>
          <w:szCs w:val="24"/>
        </w:rPr>
        <w:t>﻿﻿﻿</w:t>
      </w:r>
      <w:r w:rsidRPr="00DE023B">
        <w:rPr>
          <w:rFonts w:ascii="Times New Roman" w:hAnsi="Times New Roman" w:cs="Times New Roman"/>
          <w:sz w:val="24"/>
          <w:szCs w:val="24"/>
        </w:rPr>
        <w:t>Что такое процент?</w:t>
      </w:r>
    </w:p>
    <w:p w:rsidR="00C728C0" w:rsidRPr="00DE023B" w:rsidRDefault="00C728C0" w:rsidP="00C728C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23B">
        <w:rPr>
          <w:rFonts w:ascii="Tahoma" w:hAnsi="Tahoma" w:cs="Tahoma"/>
          <w:sz w:val="24"/>
          <w:szCs w:val="24"/>
        </w:rPr>
        <w:t>﻿﻿﻿</w:t>
      </w:r>
      <w:r w:rsidRPr="00DE023B">
        <w:rPr>
          <w:rFonts w:ascii="Times New Roman" w:hAnsi="Times New Roman" w:cs="Times New Roman"/>
          <w:sz w:val="24"/>
          <w:szCs w:val="24"/>
        </w:rPr>
        <w:t>В каких медицинских задачах применяется понятие процента?</w:t>
      </w:r>
    </w:p>
    <w:p w:rsidR="00C728C0" w:rsidRDefault="00C728C0" w:rsidP="00C728C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23B">
        <w:rPr>
          <w:rFonts w:ascii="Times New Roman" w:hAnsi="Times New Roman" w:cs="Times New Roman"/>
          <w:sz w:val="24"/>
          <w:szCs w:val="24"/>
        </w:rPr>
        <w:t>Что такое промилле?</w:t>
      </w:r>
    </w:p>
    <w:p w:rsidR="00C728C0" w:rsidRDefault="00C728C0" w:rsidP="00C72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28C0" w:rsidRDefault="00C728C0" w:rsidP="00C72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:rsidR="00C728C0" w:rsidRDefault="00C728C0" w:rsidP="00C728C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3BC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Ростов </w:t>
      </w:r>
      <w:proofErr w:type="spellStart"/>
      <w:r w:rsidRPr="00E333BC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E333BC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E333BC">
        <w:rPr>
          <w:rFonts w:ascii="Times New Roman" w:hAnsi="Times New Roman" w:cs="Times New Roman"/>
          <w:sz w:val="24"/>
          <w:szCs w:val="24"/>
        </w:rPr>
        <w:t xml:space="preserve">: Феникс, 2015. – 442 с. </w:t>
      </w:r>
    </w:p>
    <w:p w:rsidR="00C728C0" w:rsidRPr="00AB71C3" w:rsidRDefault="00C728C0" w:rsidP="00C728C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Дружинина И.В. Математика для студентов медицинских колледжей: учебное пособие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</w:t>
      </w:r>
      <w:r w:rsidRPr="00AB71C3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 Дружинина. – 4-е изд., стер. – Санкт-Петербург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Лань, 2022. – 188 с.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 – Текст: непосредственный. </w:t>
      </w:r>
    </w:p>
    <w:p w:rsidR="00906C4A" w:rsidRPr="00C728C0" w:rsidRDefault="00906C4A" w:rsidP="00C728C0">
      <w:pPr>
        <w:spacing w:line="259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906C4A" w:rsidRPr="00C7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76CC"/>
    <w:multiLevelType w:val="hybridMultilevel"/>
    <w:tmpl w:val="C3342946"/>
    <w:lvl w:ilvl="0" w:tplc="C1E03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46694C"/>
    <w:multiLevelType w:val="hybridMultilevel"/>
    <w:tmpl w:val="E6C00B32"/>
    <w:lvl w:ilvl="0" w:tplc="6AFA8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06C4A"/>
    <w:rsid w:val="00906C4A"/>
    <w:rsid w:val="00C7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C0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C728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8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C728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2025-10-27T09:13:00Z</dcterms:created>
  <dcterms:modified xsi:type="dcterms:W3CDTF">2025-10-27T09:14:00Z</dcterms:modified>
</cp:coreProperties>
</file>