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D7" w:rsidRPr="00E746B5" w:rsidRDefault="003221D7" w:rsidP="003221D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5374754"/>
      <w:r w:rsidRPr="00E746B5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2.2. Расположение прямых и плоскостей.</w:t>
      </w:r>
      <w:bookmarkEnd w:id="0"/>
    </w:p>
    <w:p w:rsidR="003221D7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46B5">
        <w:rPr>
          <w:rFonts w:ascii="Times New Roman" w:hAnsi="Times New Roman" w:cs="Times New Roman"/>
          <w:i/>
          <w:iCs/>
          <w:sz w:val="24"/>
          <w:szCs w:val="24"/>
        </w:rPr>
        <w:t xml:space="preserve">Содержание учебного материала: </w:t>
      </w:r>
      <w:proofErr w:type="gramStart"/>
      <w:r w:rsidRPr="00E746B5">
        <w:rPr>
          <w:rFonts w:ascii="Times New Roman" w:hAnsi="Times New Roman" w:cs="Times New Roman"/>
          <w:i/>
          <w:iCs/>
          <w:sz w:val="24"/>
          <w:szCs w:val="24"/>
        </w:rPr>
        <w:t>пересекающиеся</w:t>
      </w:r>
      <w:proofErr w:type="gramEnd"/>
      <w:r w:rsidRPr="00E746B5">
        <w:rPr>
          <w:rFonts w:ascii="Times New Roman" w:hAnsi="Times New Roman" w:cs="Times New Roman"/>
          <w:i/>
          <w:iCs/>
          <w:sz w:val="24"/>
          <w:szCs w:val="24"/>
        </w:rPr>
        <w:t xml:space="preserve">, параллельные и скрещивающиеся прямые. Угол между </w:t>
      </w:r>
      <w:proofErr w:type="gramStart"/>
      <w:r w:rsidRPr="00E746B5">
        <w:rPr>
          <w:rFonts w:ascii="Times New Roman" w:hAnsi="Times New Roman" w:cs="Times New Roman"/>
          <w:i/>
          <w:iCs/>
          <w:sz w:val="24"/>
          <w:szCs w:val="24"/>
        </w:rPr>
        <w:t>прямыми</w:t>
      </w:r>
      <w:proofErr w:type="gramEnd"/>
      <w:r w:rsidRPr="00E746B5">
        <w:rPr>
          <w:rFonts w:ascii="Times New Roman" w:hAnsi="Times New Roman" w:cs="Times New Roman"/>
          <w:i/>
          <w:iCs/>
          <w:sz w:val="24"/>
          <w:szCs w:val="24"/>
        </w:rPr>
        <w:t xml:space="preserve"> в пространстве. Перпендикулярность </w:t>
      </w:r>
      <w:proofErr w:type="gramStart"/>
      <w:r w:rsidRPr="00E746B5">
        <w:rPr>
          <w:rFonts w:ascii="Times New Roman" w:hAnsi="Times New Roman" w:cs="Times New Roman"/>
          <w:i/>
          <w:iCs/>
          <w:sz w:val="24"/>
          <w:szCs w:val="24"/>
        </w:rPr>
        <w:t>прямых</w:t>
      </w:r>
      <w:proofErr w:type="gramEnd"/>
      <w:r w:rsidRPr="00E746B5">
        <w:rPr>
          <w:rFonts w:ascii="Times New Roman" w:hAnsi="Times New Roman" w:cs="Times New Roman"/>
          <w:i/>
          <w:iCs/>
          <w:sz w:val="24"/>
          <w:szCs w:val="24"/>
        </w:rPr>
        <w:t>. Основные пространственные фигуры.</w:t>
      </w:r>
    </w:p>
    <w:p w:rsidR="003221D7" w:rsidRDefault="003221D7" w:rsidP="003221D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221D7" w:rsidRPr="005F16F4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16F4">
        <w:rPr>
          <w:rFonts w:ascii="Times New Roman" w:hAnsi="Times New Roman" w:cs="Times New Roman"/>
          <w:sz w:val="24"/>
          <w:szCs w:val="24"/>
        </w:rPr>
        <w:t>Прямые</w:t>
      </w:r>
      <w:proofErr w:type="gramEnd"/>
      <w:r w:rsidRPr="005F16F4">
        <w:rPr>
          <w:rFonts w:ascii="Times New Roman" w:hAnsi="Times New Roman" w:cs="Times New Roman"/>
          <w:sz w:val="24"/>
          <w:szCs w:val="24"/>
        </w:rPr>
        <w:t xml:space="preserve"> в пространстве могут располагаться по-разному. Если две прямые лежат в одной плоскости и не пересекаются, они параллельны. Если они пересекаются, то имеют одну общую точку. В случае, когда прямые не лежат в одной плоскости и не пересекаются, они называются скрещивающимися – это означает, что через них нельзя провести одну плоскость.</w:t>
      </w:r>
    </w:p>
    <w:p w:rsidR="003221D7" w:rsidRPr="005F16F4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6F4">
        <w:rPr>
          <w:rFonts w:ascii="Times New Roman" w:hAnsi="Times New Roman" w:cs="Times New Roman"/>
          <w:sz w:val="24"/>
          <w:szCs w:val="24"/>
        </w:rPr>
        <w:t xml:space="preserve">Прямая и плоскость тоже могут находиться в разных положениях. </w:t>
      </w:r>
      <w:proofErr w:type="gramStart"/>
      <w:r w:rsidRPr="005F16F4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5F16F4">
        <w:rPr>
          <w:rFonts w:ascii="Times New Roman" w:hAnsi="Times New Roman" w:cs="Times New Roman"/>
          <w:sz w:val="24"/>
          <w:szCs w:val="24"/>
        </w:rPr>
        <w:t xml:space="preserve"> может лежать целиком в плоскости, если все её точки принадлежат этой плоскости. Если прямая пересекает плоскость, то у них одна общая точка. Если же прямая не пересекает плоскость и не лежит в ней, она параллельна плоскости – это значит, что они никогда не встретятся.</w:t>
      </w:r>
    </w:p>
    <w:p w:rsidR="003221D7" w:rsidRPr="005F16F4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6F4">
        <w:rPr>
          <w:rFonts w:ascii="Times New Roman" w:hAnsi="Times New Roman" w:cs="Times New Roman"/>
          <w:sz w:val="24"/>
          <w:szCs w:val="24"/>
        </w:rPr>
        <w:t xml:space="preserve">Плоскости в пространстве могут быть параллельными – тогда они либо совпадают, либо не имеют общих точек. Если плоскости пересекаются, то их общие точки образуют прямую линию – линию пересечения. </w:t>
      </w:r>
      <w:proofErr w:type="gramStart"/>
      <w:r w:rsidRPr="005F16F4">
        <w:rPr>
          <w:rFonts w:ascii="Times New Roman" w:hAnsi="Times New Roman" w:cs="Times New Roman"/>
          <w:sz w:val="24"/>
          <w:szCs w:val="24"/>
        </w:rPr>
        <w:t>Другой вариант – плоскости могут быть скрещивающимися, но в трёхмерном пространстве любые две плоскости либо параллельны, либо пересекаются по прямой, поэтому понятие скрещивания для плоскостей не применяется.</w:t>
      </w:r>
      <w:proofErr w:type="gramEnd"/>
    </w:p>
    <w:p w:rsidR="003221D7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6F4">
        <w:rPr>
          <w:rFonts w:ascii="Times New Roman" w:hAnsi="Times New Roman" w:cs="Times New Roman"/>
          <w:sz w:val="24"/>
          <w:szCs w:val="24"/>
        </w:rPr>
        <w:t>Таким образом, взаимное расположение прямых и плоскостей зависит от наличия общих точек и их принадлежности одной плоскости или разным. Параллельность, пересечение и скрещивание – основные варианты их взаимного расположения в пространстве.</w:t>
      </w:r>
    </w:p>
    <w:p w:rsidR="003221D7" w:rsidRDefault="003221D7" w:rsidP="003221D7">
      <w:pPr>
        <w:spacing w:line="259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br w:type="page"/>
      </w:r>
    </w:p>
    <w:p w:rsidR="003221D7" w:rsidRPr="00BB5F50" w:rsidRDefault="003221D7" w:rsidP="003221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5F50">
        <w:rPr>
          <w:rStyle w:val="a4"/>
          <w:rFonts w:ascii="Times New Roman" w:hAnsi="Times New Roman" w:cs="Times New Roman"/>
          <w:sz w:val="24"/>
          <w:szCs w:val="24"/>
        </w:rPr>
        <w:lastRenderedPageBreak/>
        <w:t>Взаимное расположение объектов</w:t>
      </w:r>
      <w:r>
        <w:rPr>
          <w:rStyle w:val="a4"/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2393"/>
        <w:gridCol w:w="7178"/>
      </w:tblGrid>
      <w:tr w:rsidR="003221D7" w:rsidRPr="00BB5F50" w:rsidTr="006D4DA4">
        <w:tc>
          <w:tcPr>
            <w:tcW w:w="0" w:type="auto"/>
            <w:hideMark/>
          </w:tcPr>
          <w:p w:rsidR="003221D7" w:rsidRPr="00BB5F50" w:rsidRDefault="003221D7" w:rsidP="006D4DA4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</w:t>
            </w:r>
          </w:p>
        </w:tc>
        <w:tc>
          <w:tcPr>
            <w:tcW w:w="0" w:type="auto"/>
            <w:hideMark/>
          </w:tcPr>
          <w:p w:rsidR="003221D7" w:rsidRPr="00BB5F50" w:rsidRDefault="003221D7" w:rsidP="006D4DA4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расположения</w:t>
            </w:r>
          </w:p>
        </w:tc>
      </w:tr>
      <w:tr w:rsidR="003221D7" w:rsidRPr="00BB5F50" w:rsidTr="006D4DA4">
        <w:tc>
          <w:tcPr>
            <w:tcW w:w="0" w:type="auto"/>
            <w:hideMark/>
          </w:tcPr>
          <w:p w:rsidR="003221D7" w:rsidRPr="00BB5F50" w:rsidRDefault="003221D7" w:rsidP="006D4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5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Точка и прямая</w:t>
            </w:r>
          </w:p>
        </w:tc>
        <w:tc>
          <w:tcPr>
            <w:tcW w:w="0" w:type="auto"/>
            <w:hideMark/>
          </w:tcPr>
          <w:p w:rsidR="003221D7" w:rsidRPr="00BB5F50" w:rsidRDefault="003221D7" w:rsidP="006D4DA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50">
              <w:rPr>
                <w:rFonts w:ascii="Times New Roman" w:hAnsi="Times New Roman" w:cs="Times New Roman"/>
                <w:sz w:val="24"/>
                <w:szCs w:val="24"/>
              </w:rPr>
              <w:t>Лежит</w:t>
            </w:r>
            <w:proofErr w:type="gramStart"/>
            <w:r w:rsidRPr="00BB5F50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B5F50">
              <w:rPr>
                <w:rFonts w:ascii="Times New Roman" w:hAnsi="Times New Roman" w:cs="Times New Roman"/>
                <w:sz w:val="24"/>
                <w:szCs w:val="24"/>
              </w:rPr>
              <w:t>е лежит</w:t>
            </w:r>
          </w:p>
        </w:tc>
      </w:tr>
      <w:tr w:rsidR="003221D7" w:rsidRPr="00BB5F50" w:rsidTr="006D4DA4">
        <w:tc>
          <w:tcPr>
            <w:tcW w:w="0" w:type="auto"/>
            <w:hideMark/>
          </w:tcPr>
          <w:p w:rsidR="003221D7" w:rsidRPr="00BB5F50" w:rsidRDefault="003221D7" w:rsidP="006D4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5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Точка и плоскость</w:t>
            </w:r>
          </w:p>
        </w:tc>
        <w:tc>
          <w:tcPr>
            <w:tcW w:w="0" w:type="auto"/>
            <w:hideMark/>
          </w:tcPr>
          <w:p w:rsidR="003221D7" w:rsidRPr="00BB5F50" w:rsidRDefault="003221D7" w:rsidP="006D4DA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50">
              <w:rPr>
                <w:rFonts w:ascii="Times New Roman" w:hAnsi="Times New Roman" w:cs="Times New Roman"/>
                <w:sz w:val="24"/>
                <w:szCs w:val="24"/>
              </w:rPr>
              <w:t>Лежит</w:t>
            </w:r>
            <w:proofErr w:type="gramStart"/>
            <w:r w:rsidRPr="00BB5F50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B5F50">
              <w:rPr>
                <w:rFonts w:ascii="Times New Roman" w:hAnsi="Times New Roman" w:cs="Times New Roman"/>
                <w:sz w:val="24"/>
                <w:szCs w:val="24"/>
              </w:rPr>
              <w:t>е лежит</w:t>
            </w:r>
          </w:p>
        </w:tc>
      </w:tr>
      <w:tr w:rsidR="003221D7" w:rsidRPr="00BB5F50" w:rsidTr="006D4DA4">
        <w:tc>
          <w:tcPr>
            <w:tcW w:w="0" w:type="auto"/>
            <w:hideMark/>
          </w:tcPr>
          <w:p w:rsidR="003221D7" w:rsidRPr="00BB5F50" w:rsidRDefault="003221D7" w:rsidP="006D4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5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Две прямые</w:t>
            </w:r>
          </w:p>
        </w:tc>
        <w:tc>
          <w:tcPr>
            <w:tcW w:w="0" w:type="auto"/>
            <w:hideMark/>
          </w:tcPr>
          <w:p w:rsidR="003221D7" w:rsidRPr="00BB5F50" w:rsidRDefault="003221D7" w:rsidP="006D4DA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50">
              <w:rPr>
                <w:rFonts w:ascii="Times New Roman" w:hAnsi="Times New Roman" w:cs="Times New Roman"/>
                <w:sz w:val="24"/>
                <w:szCs w:val="24"/>
              </w:rPr>
              <w:t>Пересекаются / Параллельны</w:t>
            </w:r>
            <w:proofErr w:type="gramStart"/>
            <w:r w:rsidRPr="00BB5F50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BB5F50">
              <w:rPr>
                <w:rFonts w:ascii="Times New Roman" w:hAnsi="Times New Roman" w:cs="Times New Roman"/>
                <w:sz w:val="24"/>
                <w:szCs w:val="24"/>
              </w:rPr>
              <w:t>крещиваются (только в пространстве)</w:t>
            </w:r>
          </w:p>
        </w:tc>
      </w:tr>
      <w:tr w:rsidR="003221D7" w:rsidRPr="00BB5F50" w:rsidTr="006D4DA4">
        <w:tc>
          <w:tcPr>
            <w:tcW w:w="0" w:type="auto"/>
            <w:hideMark/>
          </w:tcPr>
          <w:p w:rsidR="003221D7" w:rsidRPr="00BB5F50" w:rsidRDefault="003221D7" w:rsidP="006D4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5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Прямая и плоскость</w:t>
            </w:r>
          </w:p>
        </w:tc>
        <w:tc>
          <w:tcPr>
            <w:tcW w:w="0" w:type="auto"/>
            <w:hideMark/>
          </w:tcPr>
          <w:p w:rsidR="003221D7" w:rsidRPr="00BB5F50" w:rsidRDefault="003221D7" w:rsidP="006D4DA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50">
              <w:rPr>
                <w:rFonts w:ascii="Times New Roman" w:hAnsi="Times New Roman" w:cs="Times New Roman"/>
                <w:sz w:val="24"/>
                <w:szCs w:val="24"/>
              </w:rPr>
              <w:t>Пересекается / Параллельна</w:t>
            </w:r>
            <w:proofErr w:type="gramStart"/>
            <w:r w:rsidRPr="00BB5F50">
              <w:rPr>
                <w:rFonts w:ascii="Times New Roman" w:hAnsi="Times New Roman" w:cs="Times New Roman"/>
                <w:sz w:val="24"/>
                <w:szCs w:val="24"/>
              </w:rPr>
              <w:t xml:space="preserve"> / Л</w:t>
            </w:r>
            <w:proofErr w:type="gramEnd"/>
            <w:r w:rsidRPr="00BB5F50">
              <w:rPr>
                <w:rFonts w:ascii="Times New Roman" w:hAnsi="Times New Roman" w:cs="Times New Roman"/>
                <w:sz w:val="24"/>
                <w:szCs w:val="24"/>
              </w:rPr>
              <w:t>ежит в плоскости</w:t>
            </w:r>
          </w:p>
        </w:tc>
      </w:tr>
      <w:tr w:rsidR="003221D7" w:rsidRPr="00BB5F50" w:rsidTr="006D4DA4">
        <w:tc>
          <w:tcPr>
            <w:tcW w:w="0" w:type="auto"/>
            <w:hideMark/>
          </w:tcPr>
          <w:p w:rsidR="003221D7" w:rsidRPr="00BB5F50" w:rsidRDefault="003221D7" w:rsidP="006D4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5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Две плоскости</w:t>
            </w:r>
          </w:p>
        </w:tc>
        <w:tc>
          <w:tcPr>
            <w:tcW w:w="0" w:type="auto"/>
            <w:hideMark/>
          </w:tcPr>
          <w:p w:rsidR="003221D7" w:rsidRPr="00BB5F50" w:rsidRDefault="003221D7" w:rsidP="006D4DA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50">
              <w:rPr>
                <w:rFonts w:ascii="Times New Roman" w:hAnsi="Times New Roman" w:cs="Times New Roman"/>
                <w:sz w:val="24"/>
                <w:szCs w:val="24"/>
              </w:rPr>
              <w:t>Пересекаются по прямой / Параллельны</w:t>
            </w:r>
            <w:proofErr w:type="gramStart"/>
            <w:r w:rsidRPr="00BB5F50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BB5F50">
              <w:rPr>
                <w:rFonts w:ascii="Times New Roman" w:hAnsi="Times New Roman" w:cs="Times New Roman"/>
                <w:sz w:val="24"/>
                <w:szCs w:val="24"/>
              </w:rPr>
              <w:t>овпадают</w:t>
            </w:r>
          </w:p>
        </w:tc>
      </w:tr>
    </w:tbl>
    <w:p w:rsidR="003221D7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21D7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21D7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4D9">
        <w:rPr>
          <w:rFonts w:ascii="Times New Roman" w:hAnsi="Times New Roman" w:cs="Times New Roman"/>
          <w:b/>
          <w:bCs/>
          <w:sz w:val="24"/>
          <w:szCs w:val="24"/>
        </w:rPr>
        <w:t>Скрещивающиеся прямые</w:t>
      </w:r>
      <w:r w:rsidRPr="005514D9">
        <w:rPr>
          <w:rFonts w:ascii="Times New Roman" w:hAnsi="Times New Roman" w:cs="Times New Roman"/>
          <w:sz w:val="24"/>
          <w:szCs w:val="24"/>
        </w:rPr>
        <w:t xml:space="preserve"> — прямые, не лежащие в одной плоскости</w:t>
      </w:r>
      <w:r>
        <w:rPr>
          <w:rFonts w:ascii="Times New Roman" w:hAnsi="Times New Roman" w:cs="Times New Roman"/>
          <w:sz w:val="24"/>
          <w:szCs w:val="24"/>
        </w:rPr>
        <w:t xml:space="preserve"> (рис.1)</w:t>
      </w:r>
      <w:r w:rsidRPr="005514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1D7" w:rsidRDefault="003221D7" w:rsidP="003221D7">
      <w:pPr>
        <w:keepNext/>
        <w:spacing w:after="0" w:line="360" w:lineRule="auto"/>
        <w:ind w:firstLine="709"/>
        <w:jc w:val="center"/>
      </w:pPr>
      <w:r w:rsidRPr="005514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2862" cy="923059"/>
            <wp:effectExtent l="19050" t="19050" r="16510" b="1079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646" cy="933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221D7" w:rsidRDefault="003221D7" w:rsidP="003221D7">
      <w:pPr>
        <w:pStyle w:val="a3"/>
        <w:jc w:val="center"/>
      </w:pPr>
      <w:r>
        <w:t>Рисунок 1</w:t>
      </w:r>
    </w:p>
    <w:p w:rsidR="003221D7" w:rsidRDefault="003221D7" w:rsidP="003221D7">
      <w:pPr>
        <w:ind w:firstLine="708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 w:rsidRPr="003F044E">
        <w:rPr>
          <w:rFonts w:ascii="Times New Roman" w:hAnsi="Times New Roman" w:cs="Times New Roman"/>
          <w:b/>
          <w:bCs/>
          <w:sz w:val="24"/>
          <w:szCs w:val="24"/>
        </w:rPr>
        <w:t>Пересекающиеся</w:t>
      </w:r>
      <w:proofErr w:type="gramEnd"/>
      <w:r w:rsidRPr="003F044E">
        <w:rPr>
          <w:rFonts w:ascii="Times New Roman" w:hAnsi="Times New Roman" w:cs="Times New Roman"/>
          <w:b/>
          <w:bCs/>
          <w:sz w:val="24"/>
          <w:szCs w:val="24"/>
        </w:rPr>
        <w:t xml:space="preserve"> прямые</w:t>
      </w:r>
      <w:r w:rsidRPr="003F044E">
        <w:rPr>
          <w:rFonts w:ascii="Times New Roman" w:hAnsi="Times New Roman" w:cs="Times New Roman"/>
          <w:sz w:val="24"/>
          <w:szCs w:val="24"/>
        </w:rPr>
        <w:t xml:space="preserve"> – прямые имеющие </w:t>
      </w:r>
      <w:r w:rsidRPr="003F044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ровно одну общую точку (рис.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3F044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F04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3221D7" w:rsidRDefault="003221D7" w:rsidP="003221D7">
      <w:pPr>
        <w:keepNext/>
        <w:ind w:firstLine="708"/>
        <w:jc w:val="center"/>
      </w:pPr>
      <w:r w:rsidRPr="003F04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9772" cy="1022498"/>
            <wp:effectExtent l="19050" t="19050" r="15240" b="2540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371" cy="1025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221D7" w:rsidRPr="00454CCB" w:rsidRDefault="003221D7" w:rsidP="003221D7">
      <w:pPr>
        <w:pStyle w:val="a3"/>
        <w:jc w:val="center"/>
      </w:pPr>
      <w:r>
        <w:t>Рисунок 2</w:t>
      </w:r>
    </w:p>
    <w:p w:rsidR="003221D7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44E">
        <w:rPr>
          <w:rFonts w:ascii="Times New Roman" w:hAnsi="Times New Roman" w:cs="Times New Roman"/>
          <w:sz w:val="24"/>
          <w:szCs w:val="24"/>
          <w:shd w:val="clear" w:color="auto" w:fill="FFFFFF"/>
        </w:rPr>
        <w:t>Две прямые называются </w:t>
      </w:r>
      <w:r w:rsidRPr="003F044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совпадающими</w:t>
      </w:r>
      <w:r w:rsidRPr="003F044E">
        <w:rPr>
          <w:rFonts w:ascii="Times New Roman" w:hAnsi="Times New Roman" w:cs="Times New Roman"/>
          <w:sz w:val="24"/>
          <w:szCs w:val="24"/>
          <w:shd w:val="clear" w:color="auto" w:fill="FFFFFF"/>
        </w:rPr>
        <w:t>, если </w:t>
      </w:r>
      <w:r w:rsidRPr="003F044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все их точки общие</w:t>
      </w:r>
      <w:r w:rsidRPr="003F044E">
        <w:rPr>
          <w:rFonts w:ascii="Times New Roman" w:hAnsi="Times New Roman" w:cs="Times New Roman"/>
          <w:sz w:val="24"/>
          <w:szCs w:val="24"/>
          <w:shd w:val="clear" w:color="auto" w:fill="FFFFFF"/>
        </w:rPr>
        <w:t> (фактически, это одна и та же прямая)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(рис.3)</w:t>
      </w:r>
      <w:r w:rsidRPr="003F04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221D7" w:rsidRDefault="003221D7" w:rsidP="003221D7">
      <w:pPr>
        <w:keepNext/>
        <w:spacing w:after="0" w:line="360" w:lineRule="auto"/>
        <w:ind w:firstLine="709"/>
        <w:jc w:val="center"/>
      </w:pPr>
      <w:r w:rsidRPr="003F04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4266" cy="905001"/>
            <wp:effectExtent l="19050" t="19050" r="28575" b="285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9050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221D7" w:rsidRDefault="003221D7" w:rsidP="003221D7">
      <w:pPr>
        <w:pStyle w:val="a3"/>
        <w:jc w:val="center"/>
      </w:pPr>
      <w:r>
        <w:t>Рисунок 3</w:t>
      </w:r>
    </w:p>
    <w:p w:rsidR="003221D7" w:rsidRDefault="003221D7" w:rsidP="003221D7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221D7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44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Прямая</w:t>
      </w:r>
      <w:proofErr w:type="gramEnd"/>
      <w:r w:rsidRPr="003F044E">
        <w:rPr>
          <w:rFonts w:ascii="Times New Roman" w:hAnsi="Times New Roman" w:cs="Times New Roman"/>
          <w:b/>
          <w:bCs/>
          <w:sz w:val="24"/>
          <w:szCs w:val="24"/>
        </w:rPr>
        <w:t xml:space="preserve"> лежит в плоскости.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44E">
        <w:rPr>
          <w:rFonts w:ascii="Times New Roman" w:hAnsi="Times New Roman" w:cs="Times New Roman"/>
          <w:sz w:val="24"/>
          <w:szCs w:val="24"/>
        </w:rPr>
        <w:t>Условие: Все точки прямой принадлежат плоскости</w:t>
      </w:r>
      <w:r>
        <w:rPr>
          <w:rFonts w:ascii="Times New Roman" w:hAnsi="Times New Roman" w:cs="Times New Roman"/>
          <w:sz w:val="24"/>
          <w:szCs w:val="24"/>
        </w:rPr>
        <w:t xml:space="preserve"> (рис.4)</w:t>
      </w:r>
      <w:r w:rsidRPr="003F044E">
        <w:rPr>
          <w:rFonts w:ascii="Times New Roman" w:hAnsi="Times New Roman" w:cs="Times New Roman"/>
          <w:sz w:val="24"/>
          <w:szCs w:val="24"/>
        </w:rPr>
        <w:t>.</w:t>
      </w:r>
    </w:p>
    <w:p w:rsidR="003221D7" w:rsidRDefault="003221D7" w:rsidP="003221D7">
      <w:pPr>
        <w:keepNext/>
        <w:spacing w:after="0" w:line="360" w:lineRule="auto"/>
        <w:ind w:firstLine="709"/>
        <w:jc w:val="center"/>
      </w:pPr>
      <w:r w:rsidRPr="003F04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1641" cy="916338"/>
            <wp:effectExtent l="19050" t="19050" r="27940" b="171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529" cy="9182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221D7" w:rsidRDefault="003221D7" w:rsidP="003221D7">
      <w:pPr>
        <w:pStyle w:val="a3"/>
        <w:jc w:val="center"/>
      </w:pPr>
      <w:r>
        <w:t>Рисунок 4</w:t>
      </w:r>
    </w:p>
    <w:p w:rsidR="003221D7" w:rsidRPr="003B552B" w:rsidRDefault="003221D7" w:rsidP="003221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5283774"/>
    </w:p>
    <w:bookmarkEnd w:id="1"/>
    <w:p w:rsidR="003221D7" w:rsidRPr="003B552B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52B">
        <w:rPr>
          <w:rFonts w:ascii="Times New Roman" w:hAnsi="Times New Roman" w:cs="Times New Roman"/>
          <w:b/>
          <w:bCs/>
          <w:sz w:val="24"/>
          <w:szCs w:val="24"/>
        </w:rPr>
        <w:t>Прямая пересекает плоскость</w:t>
      </w:r>
      <w:r w:rsidRPr="003B552B">
        <w:rPr>
          <w:rFonts w:ascii="Times New Roman" w:hAnsi="Times New Roman" w:cs="Times New Roman"/>
          <w:sz w:val="24"/>
          <w:szCs w:val="24"/>
        </w:rPr>
        <w:t>. Условие: Прямая и плоскость имеют ровно одну общую точку (рис.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552B">
        <w:rPr>
          <w:rFonts w:ascii="Times New Roman" w:hAnsi="Times New Roman" w:cs="Times New Roman"/>
          <w:sz w:val="24"/>
          <w:szCs w:val="24"/>
        </w:rPr>
        <w:t>).</w:t>
      </w:r>
    </w:p>
    <w:p w:rsidR="003221D7" w:rsidRDefault="003221D7" w:rsidP="003221D7">
      <w:pPr>
        <w:keepNext/>
        <w:jc w:val="center"/>
      </w:pPr>
      <w:r w:rsidRPr="003B552B">
        <w:rPr>
          <w:noProof/>
          <w:lang w:eastAsia="ru-RU"/>
        </w:rPr>
        <w:drawing>
          <wp:inline distT="0" distB="0" distL="0" distR="0">
            <wp:extent cx="2303359" cy="1089314"/>
            <wp:effectExtent l="19050" t="19050" r="20955" b="158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808" cy="10975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221D7" w:rsidRDefault="003221D7" w:rsidP="003221D7">
      <w:pPr>
        <w:pStyle w:val="a3"/>
        <w:jc w:val="center"/>
      </w:pPr>
      <w:r>
        <w:t>Рисунок 5</w:t>
      </w:r>
    </w:p>
    <w:p w:rsidR="003221D7" w:rsidRPr="003B552B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52B">
        <w:rPr>
          <w:rFonts w:ascii="Times New Roman" w:hAnsi="Times New Roman" w:cs="Times New Roman"/>
          <w:sz w:val="24"/>
          <w:szCs w:val="24"/>
        </w:rPr>
        <w:t xml:space="preserve">Прямая, пересекающая плоскость и не перпендикулярная ей, называется </w:t>
      </w:r>
      <w:r w:rsidRPr="003B552B">
        <w:rPr>
          <w:rFonts w:ascii="Times New Roman" w:hAnsi="Times New Roman" w:cs="Times New Roman"/>
          <w:b/>
          <w:bCs/>
          <w:sz w:val="24"/>
          <w:szCs w:val="24"/>
        </w:rPr>
        <w:t xml:space="preserve">наклонной </w:t>
      </w:r>
      <w:r w:rsidRPr="003B552B">
        <w:rPr>
          <w:rFonts w:ascii="Times New Roman" w:hAnsi="Times New Roman" w:cs="Times New Roman"/>
          <w:sz w:val="24"/>
          <w:szCs w:val="24"/>
        </w:rPr>
        <w:t>к плоскости.</w:t>
      </w:r>
    </w:p>
    <w:p w:rsidR="003221D7" w:rsidRPr="00CB7CA3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CA3">
        <w:rPr>
          <w:rFonts w:ascii="Times New Roman" w:hAnsi="Times New Roman" w:cs="Times New Roman"/>
          <w:b/>
          <w:bCs/>
          <w:sz w:val="24"/>
          <w:szCs w:val="24"/>
        </w:rPr>
        <w:t>Совпадающие плоскости</w:t>
      </w:r>
      <w:r w:rsidRPr="00CB7CA3">
        <w:rPr>
          <w:rFonts w:ascii="Times New Roman" w:hAnsi="Times New Roman" w:cs="Times New Roman"/>
          <w:sz w:val="24"/>
          <w:szCs w:val="24"/>
        </w:rPr>
        <w:t xml:space="preserve"> – плоскости, где все точки одной плоскости принадлежат другой (рис.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7CA3">
        <w:rPr>
          <w:rFonts w:ascii="Times New Roman" w:hAnsi="Times New Roman" w:cs="Times New Roman"/>
          <w:sz w:val="24"/>
          <w:szCs w:val="24"/>
        </w:rPr>
        <w:t>).</w:t>
      </w:r>
    </w:p>
    <w:p w:rsidR="003221D7" w:rsidRPr="00CB7CA3" w:rsidRDefault="003221D7" w:rsidP="003221D7">
      <w:pPr>
        <w:keepNext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7C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3654" cy="952995"/>
            <wp:effectExtent l="19050" t="19050" r="24765" b="190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048" cy="9647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221D7" w:rsidRPr="00CB7CA3" w:rsidRDefault="003221D7" w:rsidP="003221D7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CA3">
        <w:rPr>
          <w:rFonts w:ascii="Times New Roman" w:hAnsi="Times New Roman" w:cs="Times New Roman"/>
          <w:sz w:val="20"/>
          <w:szCs w:val="20"/>
        </w:rPr>
        <w:t xml:space="preserve">Рисунок 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3221D7" w:rsidRPr="00CB7CA3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CA3">
        <w:rPr>
          <w:rFonts w:ascii="Times New Roman" w:hAnsi="Times New Roman" w:cs="Times New Roman"/>
          <w:b/>
          <w:bCs/>
          <w:sz w:val="24"/>
          <w:szCs w:val="24"/>
        </w:rPr>
        <w:t>Пересекающиеся плоскости</w:t>
      </w:r>
      <w:r w:rsidRPr="00CB7CA3">
        <w:rPr>
          <w:rFonts w:ascii="Times New Roman" w:hAnsi="Times New Roman" w:cs="Times New Roman"/>
          <w:sz w:val="24"/>
          <w:szCs w:val="24"/>
        </w:rPr>
        <w:t xml:space="preserve"> – плоскости, имеющие общую прямую (линию пересечения) (рис.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B7CA3">
        <w:rPr>
          <w:rFonts w:ascii="Times New Roman" w:hAnsi="Times New Roman" w:cs="Times New Roman"/>
          <w:sz w:val="24"/>
          <w:szCs w:val="24"/>
        </w:rPr>
        <w:t>).</w:t>
      </w:r>
    </w:p>
    <w:p w:rsidR="003221D7" w:rsidRPr="00CB7CA3" w:rsidRDefault="003221D7" w:rsidP="003221D7">
      <w:pPr>
        <w:keepNext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7C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3654" cy="1324894"/>
            <wp:effectExtent l="19050" t="19050" r="24765" b="279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280" cy="13359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221D7" w:rsidRPr="00CB7CA3" w:rsidRDefault="003221D7" w:rsidP="003221D7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CA3">
        <w:rPr>
          <w:rFonts w:ascii="Times New Roman" w:hAnsi="Times New Roman" w:cs="Times New Roman"/>
          <w:sz w:val="20"/>
          <w:szCs w:val="20"/>
        </w:rPr>
        <w:t xml:space="preserve">Рисунок 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3221D7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21D7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подробно оставшиеся случаи мы рассмотрим в следующих темах. </w:t>
      </w:r>
    </w:p>
    <w:p w:rsidR="003221D7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21D7" w:rsidRPr="00B055FB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5FB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самоконтроля. </w:t>
      </w:r>
    </w:p>
    <w:p w:rsidR="003221D7" w:rsidRPr="00B055FB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5FB">
        <w:rPr>
          <w:rFonts w:ascii="Times New Roman" w:hAnsi="Times New Roman" w:cs="Times New Roman"/>
          <w:sz w:val="24"/>
          <w:szCs w:val="24"/>
        </w:rPr>
        <w:t>1.</w:t>
      </w:r>
      <w:r w:rsidRPr="00B055FB">
        <w:rPr>
          <w:rFonts w:ascii="Times New Roman" w:hAnsi="Times New Roman" w:cs="Times New Roman"/>
          <w:sz w:val="24"/>
          <w:szCs w:val="24"/>
        </w:rPr>
        <w:tab/>
        <w:t>Как могут располагаться две прямые, прямая и плоскость, а также две плоскости в пространстве?</w:t>
      </w:r>
    </w:p>
    <w:p w:rsidR="003221D7" w:rsidRPr="00B055FB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21D7" w:rsidRPr="00B055FB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5FB">
        <w:rPr>
          <w:rFonts w:ascii="Times New Roman" w:hAnsi="Times New Roman" w:cs="Times New Roman"/>
          <w:b/>
          <w:bCs/>
          <w:sz w:val="24"/>
          <w:szCs w:val="24"/>
        </w:rPr>
        <w:t xml:space="preserve">Список используемой литературы. </w:t>
      </w:r>
    </w:p>
    <w:p w:rsidR="003221D7" w:rsidRPr="00B055FB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5FB">
        <w:rPr>
          <w:rFonts w:ascii="Times New Roman" w:hAnsi="Times New Roman" w:cs="Times New Roman"/>
          <w:sz w:val="24"/>
          <w:szCs w:val="24"/>
        </w:rPr>
        <w:t>1.</w:t>
      </w:r>
      <w:r w:rsidRPr="00B055FB">
        <w:rPr>
          <w:rFonts w:ascii="Times New Roman" w:hAnsi="Times New Roman" w:cs="Times New Roman"/>
          <w:sz w:val="24"/>
          <w:szCs w:val="24"/>
        </w:rPr>
        <w:tab/>
        <w:t>Геометрия. 10-11 классы: учеб</w:t>
      </w:r>
      <w:proofErr w:type="gramStart"/>
      <w:r w:rsidRPr="00B05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5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55F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055FB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B055F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055FB">
        <w:rPr>
          <w:rFonts w:ascii="Times New Roman" w:hAnsi="Times New Roman" w:cs="Times New Roman"/>
          <w:sz w:val="24"/>
          <w:szCs w:val="24"/>
        </w:rPr>
        <w:t xml:space="preserve">. учреждений: базовый и </w:t>
      </w:r>
      <w:proofErr w:type="spellStart"/>
      <w:r w:rsidRPr="00B055FB">
        <w:rPr>
          <w:rFonts w:ascii="Times New Roman" w:hAnsi="Times New Roman" w:cs="Times New Roman"/>
          <w:sz w:val="24"/>
          <w:szCs w:val="24"/>
        </w:rPr>
        <w:t>профил</w:t>
      </w:r>
      <w:proofErr w:type="spellEnd"/>
      <w:r w:rsidRPr="00B055FB">
        <w:rPr>
          <w:rFonts w:ascii="Times New Roman" w:hAnsi="Times New Roman" w:cs="Times New Roman"/>
          <w:sz w:val="24"/>
          <w:szCs w:val="24"/>
        </w:rPr>
        <w:t xml:space="preserve">. уровни / Л.С. </w:t>
      </w:r>
      <w:proofErr w:type="spellStart"/>
      <w:r w:rsidRPr="00B055FB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B055FB">
        <w:rPr>
          <w:rFonts w:ascii="Times New Roman" w:hAnsi="Times New Roman" w:cs="Times New Roman"/>
          <w:sz w:val="24"/>
          <w:szCs w:val="24"/>
        </w:rPr>
        <w:t xml:space="preserve">, В.Ф. Бутузов, С.Б. Кадомцев и др. – 22-е изд. – М. : Просвещение, 2013. – 255 с. : - ил. </w:t>
      </w:r>
    </w:p>
    <w:p w:rsidR="003221D7" w:rsidRPr="005F16F4" w:rsidRDefault="003221D7" w:rsidP="00322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5FB">
        <w:rPr>
          <w:rFonts w:ascii="Times New Roman" w:hAnsi="Times New Roman" w:cs="Times New Roman"/>
          <w:sz w:val="24"/>
          <w:szCs w:val="24"/>
        </w:rPr>
        <w:t>2.</w:t>
      </w:r>
      <w:r w:rsidRPr="00B055FB">
        <w:rPr>
          <w:rFonts w:ascii="Times New Roman" w:hAnsi="Times New Roman" w:cs="Times New Roman"/>
          <w:sz w:val="24"/>
          <w:szCs w:val="24"/>
        </w:rPr>
        <w:tab/>
        <w:t xml:space="preserve">Дружинина И.В. Математика для студентов медицинских колледжей: учебное пособие для </w:t>
      </w:r>
      <w:proofErr w:type="gramStart"/>
      <w:r w:rsidRPr="00B055FB">
        <w:rPr>
          <w:rFonts w:ascii="Times New Roman" w:hAnsi="Times New Roman" w:cs="Times New Roman"/>
          <w:sz w:val="24"/>
          <w:szCs w:val="24"/>
        </w:rPr>
        <w:t>СПО / И.</w:t>
      </w:r>
      <w:proofErr w:type="gramEnd"/>
      <w:r w:rsidRPr="00B055FB">
        <w:rPr>
          <w:rFonts w:ascii="Times New Roman" w:hAnsi="Times New Roman" w:cs="Times New Roman"/>
          <w:sz w:val="24"/>
          <w:szCs w:val="24"/>
        </w:rPr>
        <w:t xml:space="preserve"> В. Дружинина. – 4-е изд., стер. – Санкт-Петербург</w:t>
      </w:r>
      <w:proofErr w:type="gramStart"/>
      <w:r w:rsidRPr="00B055F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55FB">
        <w:rPr>
          <w:rFonts w:ascii="Times New Roman" w:hAnsi="Times New Roman" w:cs="Times New Roman"/>
          <w:sz w:val="24"/>
          <w:szCs w:val="24"/>
        </w:rPr>
        <w:t xml:space="preserve"> Лань, 2022. – 188 с.</w:t>
      </w:r>
      <w:proofErr w:type="gramStart"/>
      <w:r w:rsidRPr="00B055F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55FB">
        <w:rPr>
          <w:rFonts w:ascii="Times New Roman" w:hAnsi="Times New Roman" w:cs="Times New Roman"/>
          <w:sz w:val="24"/>
          <w:szCs w:val="24"/>
        </w:rPr>
        <w:t xml:space="preserve"> ил. – Текст: непосредственный.</w:t>
      </w:r>
    </w:p>
    <w:p w:rsidR="00EF1679" w:rsidRDefault="00EF1679"/>
    <w:sectPr w:rsidR="00EF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1679"/>
    <w:rsid w:val="003221D7"/>
    <w:rsid w:val="00EF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D7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3221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1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3221D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a4">
    <w:name w:val="Strong"/>
    <w:basedOn w:val="a0"/>
    <w:uiPriority w:val="22"/>
    <w:qFormat/>
    <w:rsid w:val="003221D7"/>
    <w:rPr>
      <w:b/>
      <w:bCs/>
    </w:rPr>
  </w:style>
  <w:style w:type="table" w:styleId="a5">
    <w:name w:val="Table Grid"/>
    <w:basedOn w:val="a1"/>
    <w:uiPriority w:val="39"/>
    <w:rsid w:val="00322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2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2025-10-27T09:18:00Z</dcterms:created>
  <dcterms:modified xsi:type="dcterms:W3CDTF">2025-10-27T09:18:00Z</dcterms:modified>
</cp:coreProperties>
</file>