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89" w:rsidRPr="003C6B89" w:rsidRDefault="003C6B89" w:rsidP="003C6B8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6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Теоретические вопросы по хирургии</w:t>
      </w:r>
    </w:p>
    <w:p w:rsidR="00A25D0A" w:rsidRPr="00080F23" w:rsidRDefault="00A25D0A" w:rsidP="00080F2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Хирургическая внутрибольничная инфекция. Источники инфекции. </w:t>
      </w:r>
      <w:r w:rsidRPr="00080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 проникновения инфекции в рану</w:t>
      </w:r>
      <w:r w:rsidRPr="00080F23">
        <w:rPr>
          <w:rFonts w:ascii="Times New Roman" w:hAnsi="Times New Roman" w:cs="Times New Roman"/>
          <w:sz w:val="24"/>
          <w:szCs w:val="24"/>
        </w:rPr>
        <w:t>. Асептика</w:t>
      </w:r>
      <w:r w:rsidRPr="00080F23">
        <w:rPr>
          <w:rFonts w:ascii="Times New Roman" w:eastAsia="Times New Roman" w:hAnsi="Times New Roman" w:cs="Times New Roman"/>
          <w:sz w:val="24"/>
          <w:szCs w:val="24"/>
          <w:lang w:eastAsia="ru-RU"/>
        </w:rPr>
        <w:t>,  антисептика (определение, виды, методы).</w:t>
      </w:r>
    </w:p>
    <w:p w:rsidR="00A25D0A" w:rsidRPr="00080F23" w:rsidRDefault="00A25D0A" w:rsidP="00080F2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23">
        <w:rPr>
          <w:rFonts w:ascii="Times New Roman" w:hAnsi="Times New Roman" w:cs="Times New Roman"/>
          <w:sz w:val="24"/>
          <w:szCs w:val="24"/>
        </w:rPr>
        <w:t xml:space="preserve">Понятие об обезболивании, виды анестезии. Подготовка пациента к общему и местному обезболиванию. Осложнения, их распознавание и профилактика. </w:t>
      </w:r>
      <w:r w:rsidR="005A57C5" w:rsidRPr="00080F23">
        <w:rPr>
          <w:rFonts w:ascii="Times New Roman" w:hAnsi="Times New Roman" w:cs="Times New Roman"/>
          <w:sz w:val="24"/>
          <w:szCs w:val="24"/>
        </w:rPr>
        <w:t>Премедикация: цели проведения, основные компоненты. Роль медицинской сестры в проведении анестезии.</w:t>
      </w:r>
    </w:p>
    <w:p w:rsidR="00A25D0A" w:rsidRPr="00080F23" w:rsidRDefault="00A25D0A" w:rsidP="00080F2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23">
        <w:rPr>
          <w:rFonts w:ascii="Times New Roman" w:hAnsi="Times New Roman" w:cs="Times New Roman"/>
          <w:sz w:val="24"/>
          <w:szCs w:val="24"/>
        </w:rPr>
        <w:t>Омертвения. Факторы, вызывающие омертвения. Условия, способствующие распространению некроза. Виды омертвений (инфаркт, гангрены, пролежни, язвы).</w:t>
      </w:r>
    </w:p>
    <w:p w:rsidR="00A25D0A" w:rsidRPr="00080F23" w:rsidRDefault="00A25D0A" w:rsidP="00080F2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F23">
        <w:rPr>
          <w:rFonts w:ascii="Times New Roman" w:hAnsi="Times New Roman" w:cs="Times New Roman"/>
          <w:sz w:val="24"/>
          <w:szCs w:val="24"/>
        </w:rPr>
        <w:t>Ранения. Классификация. Принципы оказания первой медицинской помощи при ранениях. Местное и общее лечение ран. Профилактика раневых осложнений, участие и роль медицинской сестры. Уход за больными с ранениями.</w:t>
      </w:r>
    </w:p>
    <w:p w:rsidR="005A57C5" w:rsidRPr="00080F23" w:rsidRDefault="005A57C5" w:rsidP="00080F2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0F2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Предоперационный период: его цели и задачи, психологическая и соматическая подготовка пациента к операции. Особенности предоперационной подготовки пациентов к различным операциям (плановой, срочной, экстренной).</w:t>
      </w:r>
    </w:p>
    <w:p w:rsidR="005A57C5" w:rsidRPr="00080F23" w:rsidRDefault="005A57C5" w:rsidP="00080F2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0F23">
        <w:rPr>
          <w:rFonts w:ascii="Times New Roman" w:hAnsi="Times New Roman" w:cs="Times New Roman"/>
          <w:color w:val="000000"/>
          <w:sz w:val="24"/>
          <w:szCs w:val="24"/>
        </w:rPr>
        <w:t>Послеоперационный период, его цели и задачи. Возможные ранние послеоперационные осложнения и меры их профилактики. Роль среднего медперсонала в проведении послеоперационного периода.</w:t>
      </w:r>
    </w:p>
    <w:p w:rsidR="005A57C5" w:rsidRPr="00080F23" w:rsidRDefault="005A57C5" w:rsidP="00080F2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0F23">
        <w:rPr>
          <w:rFonts w:ascii="Times New Roman" w:hAnsi="Times New Roman" w:cs="Times New Roman"/>
          <w:sz w:val="24"/>
          <w:szCs w:val="24"/>
        </w:rPr>
        <w:t xml:space="preserve">Острая хирургическая инфекция, её виды, возбудители, пути распространения. Местная и общая реакция организма на инфекцию. Условия, способствующие развитию острой гнойной инфекции в организме. </w:t>
      </w:r>
    </w:p>
    <w:p w:rsidR="005A57C5" w:rsidRPr="00080F23" w:rsidRDefault="005A57C5" w:rsidP="00080F2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0F23">
        <w:rPr>
          <w:rFonts w:ascii="Times New Roman" w:hAnsi="Times New Roman" w:cs="Times New Roman"/>
          <w:sz w:val="24"/>
          <w:szCs w:val="24"/>
        </w:rPr>
        <w:t>Особенности работы отделений и палат гнойной хирургии. Роль медицинской сестры в проведении профилактических, лечебно-диагностических и реабилитационных мероприятий у пациентов с хирургической инфекцией</w:t>
      </w:r>
    </w:p>
    <w:p w:rsidR="005A57C5" w:rsidRPr="00080F23" w:rsidRDefault="005A57C5" w:rsidP="00080F2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0F23">
        <w:rPr>
          <w:rFonts w:ascii="Times New Roman" w:hAnsi="Times New Roman" w:cs="Times New Roman"/>
          <w:sz w:val="24"/>
          <w:szCs w:val="24"/>
        </w:rPr>
        <w:t>Понятие «острый живот». Основные группы заболеваний и повреждений, объединенных синдромом «острый живот». Особенности обследования пациента с подозрением на «острый живот». Ведущие клинические симптомы при травмах, и острых заболеваниях органов брюшной полости.</w:t>
      </w:r>
    </w:p>
    <w:p w:rsidR="005A57C5" w:rsidRPr="00DC11F6" w:rsidRDefault="005A57C5" w:rsidP="00080F2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0F23">
        <w:rPr>
          <w:rFonts w:ascii="Times New Roman" w:hAnsi="Times New Roman" w:cs="Times New Roman"/>
          <w:sz w:val="24"/>
          <w:szCs w:val="24"/>
        </w:rPr>
        <w:t>Понятие «острый живот», оказание доврачебной помощи пациентам</w:t>
      </w:r>
      <w:r w:rsidR="00572CE6" w:rsidRPr="00080F23">
        <w:rPr>
          <w:rFonts w:ascii="Times New Roman" w:hAnsi="Times New Roman" w:cs="Times New Roman"/>
          <w:sz w:val="24"/>
          <w:szCs w:val="24"/>
        </w:rPr>
        <w:t xml:space="preserve">. </w:t>
      </w:r>
      <w:r w:rsidRPr="00080F23">
        <w:rPr>
          <w:rFonts w:ascii="Times New Roman" w:hAnsi="Times New Roman" w:cs="Times New Roman"/>
          <w:sz w:val="24"/>
          <w:szCs w:val="24"/>
        </w:rPr>
        <w:t>Объем предоперационной подготовки больного при экстренной и плановой операции на органах брюшной полости. Уход медицинской сестры при «остром животе».</w:t>
      </w:r>
    </w:p>
    <w:p w:rsidR="00DC11F6" w:rsidRPr="00DC11F6" w:rsidRDefault="00DC11F6" w:rsidP="00DC11F6">
      <w:pPr>
        <w:pStyle w:val="a3"/>
        <w:shd w:val="clear" w:color="auto" w:fill="FFFFFF"/>
        <w:spacing w:after="0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C11F6">
        <w:rPr>
          <w:rFonts w:ascii="Times New Roman" w:hAnsi="Times New Roman" w:cs="Times New Roman"/>
          <w:b/>
          <w:sz w:val="24"/>
          <w:szCs w:val="24"/>
        </w:rPr>
        <w:t>Ситуационные задачи по хирургии</w:t>
      </w:r>
    </w:p>
    <w:p w:rsidR="005A57C5" w:rsidRPr="008828BA" w:rsidRDefault="008828BA" w:rsidP="008828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28BA">
        <w:rPr>
          <w:rFonts w:ascii="Times New Roman" w:hAnsi="Times New Roman" w:cs="Times New Roman"/>
          <w:b/>
          <w:color w:val="000000"/>
          <w:sz w:val="24"/>
          <w:szCs w:val="24"/>
        </w:rPr>
        <w:t>Ситуационная задача №1</w:t>
      </w:r>
    </w:p>
    <w:p w:rsidR="00572CE6" w:rsidRPr="00524187" w:rsidRDefault="00572CE6" w:rsidP="004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87">
        <w:rPr>
          <w:rFonts w:ascii="Times New Roman" w:hAnsi="Times New Roman" w:cs="Times New Roman"/>
          <w:sz w:val="24"/>
          <w:szCs w:val="24"/>
        </w:rPr>
        <w:t xml:space="preserve">В хирургическом отделении находится пациент с диагнозом заболевание желудка. Пациента беспокоит боль в </w:t>
      </w:r>
      <w:proofErr w:type="spellStart"/>
      <w:r w:rsidRPr="00524187">
        <w:rPr>
          <w:rFonts w:ascii="Times New Roman" w:hAnsi="Times New Roman" w:cs="Times New Roman"/>
          <w:sz w:val="24"/>
          <w:szCs w:val="24"/>
        </w:rPr>
        <w:t>эпигастрии</w:t>
      </w:r>
      <w:proofErr w:type="spellEnd"/>
      <w:r w:rsidRPr="00524187">
        <w:rPr>
          <w:rFonts w:ascii="Times New Roman" w:hAnsi="Times New Roman" w:cs="Times New Roman"/>
          <w:sz w:val="24"/>
          <w:szCs w:val="24"/>
        </w:rPr>
        <w:t>, не связанная с приемом пищи. За последние 3 месяца похудел на 8 кг. Отмечает снижение аппетита, отвращение к мясной пище, чувство переполнения в желудке после приема пищи. Иногда сам для облегчения вызывает рвоту.</w:t>
      </w:r>
    </w:p>
    <w:p w:rsidR="00572CE6" w:rsidRPr="000C77EA" w:rsidRDefault="00572CE6" w:rsidP="00882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87">
        <w:rPr>
          <w:rFonts w:ascii="Times New Roman" w:hAnsi="Times New Roman" w:cs="Times New Roman"/>
          <w:sz w:val="24"/>
          <w:szCs w:val="24"/>
        </w:rPr>
        <w:tab/>
        <w:t xml:space="preserve">При обследовании выявлено, что опухоль расположена в пилорическом отделе желудка. На обходе врач сказал пациенту, что ему предстоит операция, после чего пациент стал </w:t>
      </w:r>
      <w:r w:rsidRPr="000C77EA">
        <w:rPr>
          <w:rFonts w:ascii="Times New Roman" w:hAnsi="Times New Roman" w:cs="Times New Roman"/>
          <w:sz w:val="24"/>
          <w:szCs w:val="24"/>
        </w:rPr>
        <w:t>волноваться, в разговоре с сестрой высказал опасения, что вряд ли перенесет операцию, так как его знакомый якобы умер от подобной операции.</w:t>
      </w:r>
    </w:p>
    <w:p w:rsidR="00572CE6" w:rsidRPr="000C77EA" w:rsidRDefault="00572CE6" w:rsidP="008828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7EA">
        <w:rPr>
          <w:rFonts w:ascii="Times New Roman" w:hAnsi="Times New Roman" w:cs="Times New Roman"/>
          <w:b/>
          <w:sz w:val="24"/>
          <w:szCs w:val="24"/>
        </w:rPr>
        <w:t>ЗАДАНИЯ</w:t>
      </w:r>
      <w:r w:rsidR="004A07C9" w:rsidRPr="000C77EA">
        <w:rPr>
          <w:rFonts w:ascii="Times New Roman" w:hAnsi="Times New Roman" w:cs="Times New Roman"/>
          <w:b/>
          <w:sz w:val="24"/>
          <w:szCs w:val="24"/>
        </w:rPr>
        <w:t>:</w:t>
      </w:r>
    </w:p>
    <w:p w:rsidR="00572CE6" w:rsidRPr="000C77EA" w:rsidRDefault="00572CE6" w:rsidP="004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7EA">
        <w:rPr>
          <w:rFonts w:ascii="Times New Roman" w:hAnsi="Times New Roman" w:cs="Times New Roman"/>
          <w:sz w:val="24"/>
          <w:szCs w:val="24"/>
        </w:rPr>
        <w:t>1. Определите проблемы пациента; сформулируйте цели и составьте план сестринского ухода по приоритетной проблеме с мотивацией каждого сестринского вмешательства.</w:t>
      </w:r>
    </w:p>
    <w:p w:rsidR="004A07C9" w:rsidRPr="000C77EA" w:rsidRDefault="00572CE6" w:rsidP="004A0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7EA">
        <w:rPr>
          <w:rFonts w:ascii="Times New Roman" w:hAnsi="Times New Roman" w:cs="Times New Roman"/>
          <w:sz w:val="24"/>
          <w:szCs w:val="24"/>
        </w:rPr>
        <w:t>2. Составьте и согласуйте с пациентом план подготовки к операции.</w:t>
      </w:r>
    </w:p>
    <w:p w:rsidR="00572CE6" w:rsidRPr="005B72A7" w:rsidRDefault="00572CE6" w:rsidP="000C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7EA">
        <w:rPr>
          <w:rFonts w:ascii="Times New Roman" w:hAnsi="Times New Roman" w:cs="Times New Roman"/>
          <w:sz w:val="24"/>
          <w:szCs w:val="24"/>
        </w:rPr>
        <w:t xml:space="preserve">3. </w:t>
      </w:r>
      <w:r w:rsidR="004A07C9" w:rsidRPr="000C77EA">
        <w:rPr>
          <w:rFonts w:ascii="Times New Roman" w:hAnsi="Times New Roman" w:cs="Times New Roman"/>
          <w:sz w:val="24"/>
          <w:szCs w:val="24"/>
        </w:rPr>
        <w:t>Продемонстрируйте накрытие стерильного инструментального стола</w:t>
      </w:r>
    </w:p>
    <w:p w:rsidR="00572CE6" w:rsidRPr="008828BA" w:rsidRDefault="00572CE6" w:rsidP="008828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8BA">
        <w:rPr>
          <w:rFonts w:ascii="Times New Roman" w:hAnsi="Times New Roman" w:cs="Times New Roman"/>
          <w:b/>
          <w:sz w:val="24"/>
          <w:szCs w:val="24"/>
        </w:rPr>
        <w:lastRenderedPageBreak/>
        <w:t>ЭТАЛОН ОТВЕТА</w:t>
      </w:r>
    </w:p>
    <w:p w:rsidR="00572CE6" w:rsidRPr="005B72A7" w:rsidRDefault="00572CE6" w:rsidP="00882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2A7">
        <w:rPr>
          <w:rFonts w:ascii="Times New Roman" w:hAnsi="Times New Roman" w:cs="Times New Roman"/>
          <w:sz w:val="24"/>
          <w:szCs w:val="24"/>
        </w:rPr>
        <w:tab/>
        <w:t>Проблемы пациента.</w:t>
      </w:r>
    </w:p>
    <w:p w:rsidR="00572CE6" w:rsidRPr="005B72A7" w:rsidRDefault="00572CE6" w:rsidP="00882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2A7">
        <w:rPr>
          <w:rFonts w:ascii="Times New Roman" w:hAnsi="Times New Roman" w:cs="Times New Roman"/>
          <w:sz w:val="24"/>
          <w:szCs w:val="24"/>
        </w:rPr>
        <w:tab/>
        <w:t>1. Потеря веса.</w:t>
      </w:r>
    </w:p>
    <w:p w:rsidR="00572CE6" w:rsidRPr="005B72A7" w:rsidRDefault="00572CE6" w:rsidP="00882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2A7">
        <w:rPr>
          <w:rFonts w:ascii="Times New Roman" w:hAnsi="Times New Roman" w:cs="Times New Roman"/>
          <w:sz w:val="24"/>
          <w:szCs w:val="24"/>
        </w:rPr>
        <w:tab/>
        <w:t>2. Снижение аппетита.</w:t>
      </w:r>
    </w:p>
    <w:p w:rsidR="00572CE6" w:rsidRPr="005B72A7" w:rsidRDefault="00572CE6" w:rsidP="00882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2A7">
        <w:rPr>
          <w:rFonts w:ascii="Times New Roman" w:hAnsi="Times New Roman" w:cs="Times New Roman"/>
          <w:sz w:val="24"/>
          <w:szCs w:val="24"/>
        </w:rPr>
        <w:tab/>
        <w:t>3. Рвота.</w:t>
      </w:r>
    </w:p>
    <w:p w:rsidR="00572CE6" w:rsidRPr="005B72A7" w:rsidRDefault="00572CE6" w:rsidP="00882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2A7">
        <w:rPr>
          <w:rFonts w:ascii="Times New Roman" w:hAnsi="Times New Roman" w:cs="Times New Roman"/>
          <w:sz w:val="24"/>
          <w:szCs w:val="24"/>
        </w:rPr>
        <w:tab/>
        <w:t>4. Страх перед предстоящей операцией.</w:t>
      </w:r>
    </w:p>
    <w:p w:rsidR="00572CE6" w:rsidRPr="005B72A7" w:rsidRDefault="00572CE6" w:rsidP="00882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2A7">
        <w:rPr>
          <w:rFonts w:ascii="Times New Roman" w:hAnsi="Times New Roman" w:cs="Times New Roman"/>
          <w:sz w:val="24"/>
          <w:szCs w:val="24"/>
        </w:rPr>
        <w:tab/>
        <w:t>Приоритетная проблема - страх перед предстоящей операцией.</w:t>
      </w:r>
    </w:p>
    <w:p w:rsidR="00572CE6" w:rsidRPr="005B72A7" w:rsidRDefault="00572CE6" w:rsidP="00882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2A7">
        <w:rPr>
          <w:rFonts w:ascii="Times New Roman" w:hAnsi="Times New Roman" w:cs="Times New Roman"/>
          <w:sz w:val="24"/>
          <w:szCs w:val="24"/>
        </w:rPr>
        <w:tab/>
        <w:t>Цель - к моменту операции пациент будет ощущать себя в</w:t>
      </w:r>
      <w:r w:rsidR="004A07C9">
        <w:rPr>
          <w:rFonts w:ascii="Times New Roman" w:hAnsi="Times New Roman" w:cs="Times New Roman"/>
          <w:sz w:val="24"/>
          <w:szCs w:val="24"/>
        </w:rPr>
        <w:t xml:space="preserve"> </w:t>
      </w:r>
      <w:r w:rsidRPr="005B72A7">
        <w:rPr>
          <w:rFonts w:ascii="Times New Roman" w:hAnsi="Times New Roman" w:cs="Times New Roman"/>
          <w:sz w:val="24"/>
          <w:szCs w:val="24"/>
        </w:rPr>
        <w:t>безопасности во время и после операции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2CE6" w:rsidTr="00305DD9">
        <w:tc>
          <w:tcPr>
            <w:tcW w:w="4785" w:type="dxa"/>
          </w:tcPr>
          <w:p w:rsidR="00572CE6" w:rsidRDefault="00572CE6" w:rsidP="0030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ab/>
              <w:t>План</w:t>
            </w: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572CE6" w:rsidRPr="005B72A7" w:rsidRDefault="00572CE6" w:rsidP="0030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  <w:p w:rsidR="00572CE6" w:rsidRDefault="00572CE6" w:rsidP="0030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CE6" w:rsidTr="00305DD9">
        <w:tc>
          <w:tcPr>
            <w:tcW w:w="4785" w:type="dxa"/>
          </w:tcPr>
          <w:p w:rsidR="00572CE6" w:rsidRDefault="00572CE6" w:rsidP="003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 М/</w:t>
            </w:r>
            <w:proofErr w:type="gram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 отвечая </w:t>
            </w:r>
            <w:proofErr w:type="gram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пациента, </w:t>
            </w:r>
          </w:p>
          <w:p w:rsidR="00572CE6" w:rsidRDefault="00572CE6" w:rsidP="003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ознаком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 его с методами обезболива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ния,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предоперационной подго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товки, течением послеоперационного 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периода.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572CE6" w:rsidRDefault="00572CE6" w:rsidP="0030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вселить уверенность пациента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все действия медработника направлены на профилактику осложнений </w:t>
            </w:r>
          </w:p>
        </w:tc>
      </w:tr>
      <w:tr w:rsidR="00572CE6" w:rsidTr="00305DD9">
        <w:tc>
          <w:tcPr>
            <w:tcW w:w="4785" w:type="dxa"/>
          </w:tcPr>
          <w:p w:rsidR="00572CE6" w:rsidRDefault="00572CE6" w:rsidP="003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 М/с,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 пациента с больным, 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перенесшим удачно подобную операцию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572CE6" w:rsidRDefault="00572CE6" w:rsidP="0030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подкрепить свои слова устами</w:t>
            </w:r>
            <w:r w:rsidR="00080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перенесшего операцию</w:t>
            </w:r>
          </w:p>
        </w:tc>
      </w:tr>
      <w:tr w:rsidR="00572CE6" w:rsidTr="00305DD9">
        <w:tc>
          <w:tcPr>
            <w:tcW w:w="4785" w:type="dxa"/>
          </w:tcPr>
          <w:p w:rsidR="00572CE6" w:rsidRDefault="00572CE6" w:rsidP="003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М/</w:t>
            </w:r>
            <w:proofErr w:type="gram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с обеспечит</w:t>
            </w:r>
            <w:proofErr w:type="gram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 моральную поддержку пациента со стороны родственников </w:t>
            </w:r>
          </w:p>
          <w:p w:rsidR="00572CE6" w:rsidRDefault="00572CE6" w:rsidP="0030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72CE6" w:rsidRDefault="00572CE6" w:rsidP="0030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оказать моральную поддержку</w:t>
            </w:r>
          </w:p>
        </w:tc>
      </w:tr>
      <w:tr w:rsidR="00572CE6" w:rsidTr="00305DD9">
        <w:tc>
          <w:tcPr>
            <w:tcW w:w="4785" w:type="dxa"/>
          </w:tcPr>
          <w:p w:rsidR="00572CE6" w:rsidRDefault="00572CE6" w:rsidP="003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 М/</w:t>
            </w:r>
            <w:proofErr w:type="gram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с организует</w:t>
            </w:r>
            <w:proofErr w:type="gram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 досуг пациента</w:t>
            </w:r>
          </w:p>
        </w:tc>
        <w:tc>
          <w:tcPr>
            <w:tcW w:w="4786" w:type="dxa"/>
          </w:tcPr>
          <w:p w:rsidR="00572CE6" w:rsidRPr="00441BAF" w:rsidRDefault="00572CE6" w:rsidP="003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отвлечь пациента от мыслей о неблагоприятном исходе</w:t>
            </w:r>
          </w:p>
          <w:p w:rsidR="00572CE6" w:rsidRDefault="00572CE6" w:rsidP="00305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CE6" w:rsidTr="00305DD9">
        <w:tc>
          <w:tcPr>
            <w:tcW w:w="4785" w:type="dxa"/>
          </w:tcPr>
          <w:p w:rsidR="00572CE6" w:rsidRDefault="00572CE6" w:rsidP="003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 К моменту операции м/</w:t>
            </w:r>
            <w:proofErr w:type="gram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с убедится</w:t>
            </w:r>
            <w:proofErr w:type="gram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,   что пациент преодолел страх.       </w:t>
            </w:r>
          </w:p>
        </w:tc>
        <w:tc>
          <w:tcPr>
            <w:tcW w:w="4786" w:type="dxa"/>
          </w:tcPr>
          <w:p w:rsidR="00572CE6" w:rsidRPr="00441BAF" w:rsidRDefault="00572CE6" w:rsidP="0030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оценить свои действия</w:t>
            </w:r>
          </w:p>
          <w:p w:rsidR="00572CE6" w:rsidRDefault="00572CE6" w:rsidP="00305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2CE6" w:rsidRPr="00441BAF" w:rsidRDefault="00572CE6" w:rsidP="00882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BAF">
        <w:rPr>
          <w:rFonts w:ascii="Times New Roman" w:hAnsi="Times New Roman" w:cs="Times New Roman"/>
          <w:sz w:val="24"/>
          <w:szCs w:val="24"/>
        </w:rPr>
        <w:t>Студент составит и согласует с пациентом план предоперационной подготовки:</w:t>
      </w:r>
    </w:p>
    <w:p w:rsidR="00572CE6" w:rsidRPr="00441BAF" w:rsidRDefault="00572CE6" w:rsidP="00882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BAF">
        <w:rPr>
          <w:rFonts w:ascii="Times New Roman" w:hAnsi="Times New Roman" w:cs="Times New Roman"/>
          <w:sz w:val="24"/>
          <w:szCs w:val="24"/>
        </w:rPr>
        <w:t>1. Накануне операции вечером покормить легким ужином, предупредить пациента, чтобы утром он не принимал пищу и питье.</w:t>
      </w:r>
    </w:p>
    <w:p w:rsidR="00572CE6" w:rsidRPr="00441BAF" w:rsidRDefault="00572CE6" w:rsidP="00882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BAF">
        <w:rPr>
          <w:rFonts w:ascii="Times New Roman" w:hAnsi="Times New Roman" w:cs="Times New Roman"/>
          <w:sz w:val="24"/>
          <w:szCs w:val="24"/>
        </w:rPr>
        <w:t>2. На ночь сделать очистительную клизму.</w:t>
      </w:r>
    </w:p>
    <w:p w:rsidR="00572CE6" w:rsidRPr="00441BAF" w:rsidRDefault="00572CE6" w:rsidP="00882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BAF">
        <w:rPr>
          <w:rFonts w:ascii="Times New Roman" w:hAnsi="Times New Roman" w:cs="Times New Roman"/>
          <w:sz w:val="24"/>
          <w:szCs w:val="24"/>
        </w:rPr>
        <w:t>3. По назначению врача, на ночь дать прием снотворные препараты.</w:t>
      </w:r>
    </w:p>
    <w:p w:rsidR="00572CE6" w:rsidRPr="00441BAF" w:rsidRDefault="00572CE6" w:rsidP="00882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BAF">
        <w:rPr>
          <w:rFonts w:ascii="Times New Roman" w:hAnsi="Times New Roman" w:cs="Times New Roman"/>
          <w:sz w:val="24"/>
          <w:szCs w:val="24"/>
        </w:rPr>
        <w:t>4. Вечером провести полную санитарную обработку.</w:t>
      </w:r>
    </w:p>
    <w:p w:rsidR="00572CE6" w:rsidRPr="00441BAF" w:rsidRDefault="00572CE6" w:rsidP="00882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BAF">
        <w:rPr>
          <w:rFonts w:ascii="Times New Roman" w:hAnsi="Times New Roman" w:cs="Times New Roman"/>
          <w:sz w:val="24"/>
          <w:szCs w:val="24"/>
        </w:rPr>
        <w:t>5. Утром в день операции:</w:t>
      </w:r>
    </w:p>
    <w:p w:rsidR="00572CE6" w:rsidRPr="00441BAF" w:rsidRDefault="00572CE6" w:rsidP="00882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BAF">
        <w:rPr>
          <w:rFonts w:ascii="Times New Roman" w:hAnsi="Times New Roman" w:cs="Times New Roman"/>
          <w:sz w:val="24"/>
          <w:szCs w:val="24"/>
        </w:rPr>
        <w:t>а) измерить температуру</w:t>
      </w:r>
    </w:p>
    <w:p w:rsidR="00572CE6" w:rsidRPr="00441BAF" w:rsidRDefault="00572CE6" w:rsidP="00882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BAF">
        <w:rPr>
          <w:rFonts w:ascii="Times New Roman" w:hAnsi="Times New Roman" w:cs="Times New Roman"/>
          <w:sz w:val="24"/>
          <w:szCs w:val="24"/>
        </w:rPr>
        <w:t>б) поставить очистительную клизму</w:t>
      </w:r>
    </w:p>
    <w:p w:rsidR="00572CE6" w:rsidRPr="00441BAF" w:rsidRDefault="00572CE6" w:rsidP="00882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BAF">
        <w:rPr>
          <w:rFonts w:ascii="Times New Roman" w:hAnsi="Times New Roman" w:cs="Times New Roman"/>
          <w:sz w:val="24"/>
          <w:szCs w:val="24"/>
        </w:rPr>
        <w:t>в) побрить операционное поле</w:t>
      </w:r>
    </w:p>
    <w:p w:rsidR="00572CE6" w:rsidRPr="00441BAF" w:rsidRDefault="00572CE6" w:rsidP="00882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BAF">
        <w:rPr>
          <w:rFonts w:ascii="Times New Roman" w:hAnsi="Times New Roman" w:cs="Times New Roman"/>
          <w:sz w:val="24"/>
          <w:szCs w:val="24"/>
        </w:rPr>
        <w:t>г) по назначению врача, промыть желудок через зонд</w:t>
      </w:r>
    </w:p>
    <w:p w:rsidR="00572CE6" w:rsidRPr="00441BAF" w:rsidRDefault="00572CE6" w:rsidP="00882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BAF">
        <w:rPr>
          <w:rFonts w:ascii="Times New Roman" w:hAnsi="Times New Roman" w:cs="Times New Roman"/>
          <w:sz w:val="24"/>
          <w:szCs w:val="24"/>
        </w:rPr>
        <w:t xml:space="preserve">д) перед </w:t>
      </w:r>
      <w:proofErr w:type="spellStart"/>
      <w:r w:rsidRPr="00441BAF">
        <w:rPr>
          <w:rFonts w:ascii="Times New Roman" w:hAnsi="Times New Roman" w:cs="Times New Roman"/>
          <w:sz w:val="24"/>
          <w:szCs w:val="24"/>
        </w:rPr>
        <w:t>премедикацией</w:t>
      </w:r>
      <w:proofErr w:type="spellEnd"/>
      <w:r w:rsidRPr="00441BAF">
        <w:rPr>
          <w:rFonts w:ascii="Times New Roman" w:hAnsi="Times New Roman" w:cs="Times New Roman"/>
          <w:sz w:val="24"/>
          <w:szCs w:val="24"/>
        </w:rPr>
        <w:t xml:space="preserve"> предложить пациенту помочиться</w:t>
      </w:r>
    </w:p>
    <w:p w:rsidR="00572CE6" w:rsidRPr="00441BAF" w:rsidRDefault="00572CE6" w:rsidP="00882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BAF">
        <w:rPr>
          <w:rFonts w:ascii="Times New Roman" w:hAnsi="Times New Roman" w:cs="Times New Roman"/>
          <w:sz w:val="24"/>
          <w:szCs w:val="24"/>
        </w:rPr>
        <w:t xml:space="preserve">е) провести </w:t>
      </w:r>
      <w:proofErr w:type="spellStart"/>
      <w:r w:rsidRPr="00441BAF">
        <w:rPr>
          <w:rFonts w:ascii="Times New Roman" w:hAnsi="Times New Roman" w:cs="Times New Roman"/>
          <w:sz w:val="24"/>
          <w:szCs w:val="24"/>
        </w:rPr>
        <w:t>премедикацию</w:t>
      </w:r>
      <w:proofErr w:type="spellEnd"/>
    </w:p>
    <w:p w:rsidR="00572CE6" w:rsidRPr="00441BAF" w:rsidRDefault="00572CE6" w:rsidP="00882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BAF">
        <w:rPr>
          <w:rFonts w:ascii="Times New Roman" w:hAnsi="Times New Roman" w:cs="Times New Roman"/>
          <w:sz w:val="24"/>
          <w:szCs w:val="24"/>
        </w:rPr>
        <w:t>ж) подать пациента на каталке в операционную</w:t>
      </w:r>
    </w:p>
    <w:p w:rsidR="004A07C9" w:rsidRPr="003C6B89" w:rsidRDefault="004A07C9" w:rsidP="004A07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2"/>
        </w:rPr>
      </w:pPr>
      <w:r w:rsidRPr="003C6B89">
        <w:rPr>
          <w:rFonts w:ascii="Times New Roman" w:hAnsi="Times New Roman" w:cs="Times New Roman"/>
          <w:b/>
          <w:spacing w:val="2"/>
        </w:rPr>
        <w:t xml:space="preserve">Демонстрация практического навыка </w:t>
      </w:r>
    </w:p>
    <w:p w:rsidR="004A07C9" w:rsidRPr="004A07C9" w:rsidRDefault="004A07C9" w:rsidP="004A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928"/>
        <w:jc w:val="center"/>
        <w:rPr>
          <w:rFonts w:ascii="Times New Roman" w:hAnsi="Times New Roman" w:cs="Times New Roman"/>
          <w:b/>
        </w:rPr>
      </w:pPr>
      <w:r w:rsidRPr="004A07C9">
        <w:rPr>
          <w:rFonts w:ascii="Times New Roman" w:hAnsi="Times New Roman" w:cs="Times New Roman"/>
          <w:b/>
        </w:rPr>
        <w:t>Продемонстрируйте накрытие стерильного инструментального стола</w:t>
      </w:r>
    </w:p>
    <w:p w:rsidR="004A07C9" w:rsidRPr="004A07C9" w:rsidRDefault="004A07C9" w:rsidP="004A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928"/>
        <w:jc w:val="center"/>
        <w:rPr>
          <w:rFonts w:ascii="Times New Roman" w:hAnsi="Times New Roman" w:cs="Times New Roman"/>
          <w:sz w:val="6"/>
        </w:rPr>
      </w:pPr>
    </w:p>
    <w:p w:rsidR="004A07C9" w:rsidRPr="004A07C9" w:rsidRDefault="004A07C9" w:rsidP="004A07C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928"/>
        <w:jc w:val="center"/>
        <w:rPr>
          <w:rFonts w:ascii="Times New Roman" w:hAnsi="Times New Roman" w:cs="Times New Roman"/>
          <w:sz w:val="2"/>
        </w:rPr>
      </w:pPr>
    </w:p>
    <w:p w:rsidR="004A07C9" w:rsidRPr="004A07C9" w:rsidRDefault="004A07C9" w:rsidP="004A07C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6"/>
          <w:sz w:val="6"/>
        </w:rPr>
      </w:pPr>
    </w:p>
    <w:tbl>
      <w:tblPr>
        <w:tblpPr w:leftFromText="180" w:rightFromText="180" w:vertAnchor="text" w:tblpX="-318" w:tblpY="1"/>
        <w:tblOverlap w:val="never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386"/>
        <w:gridCol w:w="1275"/>
        <w:gridCol w:w="709"/>
        <w:gridCol w:w="992"/>
        <w:gridCol w:w="993"/>
        <w:gridCol w:w="708"/>
      </w:tblGrid>
      <w:tr w:rsidR="004A07C9" w:rsidRPr="004A07C9" w:rsidTr="004A07C9">
        <w:tc>
          <w:tcPr>
            <w:tcW w:w="534" w:type="dxa"/>
            <w:vMerge w:val="restart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 w:rsidRPr="004A07C9">
              <w:rPr>
                <w:rFonts w:ascii="Times New Roman" w:hAnsi="Times New Roman" w:cs="Times New Roman"/>
                <w:spacing w:val="-16"/>
              </w:rPr>
              <w:t>№</w:t>
            </w:r>
          </w:p>
        </w:tc>
        <w:tc>
          <w:tcPr>
            <w:tcW w:w="5386" w:type="dxa"/>
            <w:vMerge w:val="restart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 w:rsidRPr="004A07C9">
              <w:rPr>
                <w:rFonts w:ascii="Times New Roman" w:hAnsi="Times New Roman" w:cs="Times New Roman"/>
                <w:spacing w:val="-16"/>
              </w:rPr>
              <w:t>Элемент действия</w:t>
            </w:r>
          </w:p>
        </w:tc>
        <w:tc>
          <w:tcPr>
            <w:tcW w:w="1275" w:type="dxa"/>
            <w:vMerge w:val="restart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 w:rsidRPr="004A07C9">
              <w:rPr>
                <w:rFonts w:ascii="Times New Roman" w:hAnsi="Times New Roman" w:cs="Times New Roman"/>
                <w:spacing w:val="-16"/>
              </w:rPr>
              <w:t>Действие</w:t>
            </w:r>
          </w:p>
        </w:tc>
        <w:tc>
          <w:tcPr>
            <w:tcW w:w="2694" w:type="dxa"/>
            <w:gridSpan w:val="3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 w:rsidRPr="004A07C9">
              <w:rPr>
                <w:rFonts w:ascii="Times New Roman" w:hAnsi="Times New Roman" w:cs="Times New Roman"/>
                <w:spacing w:val="-16"/>
              </w:rPr>
              <w:t>Оценка действий</w:t>
            </w:r>
          </w:p>
        </w:tc>
        <w:tc>
          <w:tcPr>
            <w:tcW w:w="708" w:type="dxa"/>
            <w:vMerge w:val="restart"/>
          </w:tcPr>
          <w:p w:rsidR="004A07C9" w:rsidRPr="004A07C9" w:rsidRDefault="004A07C9" w:rsidP="004A07C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6"/>
              </w:rPr>
            </w:pPr>
            <w:r w:rsidRPr="004A07C9">
              <w:rPr>
                <w:rFonts w:ascii="Times New Roman" w:hAnsi="Times New Roman" w:cs="Times New Roman"/>
                <w:spacing w:val="-16"/>
              </w:rPr>
              <w:t>Итого</w:t>
            </w:r>
          </w:p>
        </w:tc>
      </w:tr>
      <w:tr w:rsidR="004A07C9" w:rsidRPr="004A07C9" w:rsidTr="004A07C9">
        <w:tc>
          <w:tcPr>
            <w:tcW w:w="534" w:type="dxa"/>
            <w:vMerge/>
          </w:tcPr>
          <w:p w:rsidR="004A07C9" w:rsidRPr="004A07C9" w:rsidRDefault="004A07C9" w:rsidP="004A07C9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5386" w:type="dxa"/>
            <w:vMerge/>
          </w:tcPr>
          <w:p w:rsidR="004A07C9" w:rsidRPr="004A07C9" w:rsidRDefault="004A07C9" w:rsidP="004A07C9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275" w:type="dxa"/>
            <w:vMerge/>
          </w:tcPr>
          <w:p w:rsidR="004A07C9" w:rsidRPr="004A07C9" w:rsidRDefault="004A07C9" w:rsidP="004A07C9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709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 w:rsidRPr="004A07C9">
              <w:rPr>
                <w:rFonts w:ascii="Times New Roman" w:hAnsi="Times New Roman" w:cs="Times New Roman"/>
                <w:spacing w:val="-16"/>
              </w:rPr>
              <w:t>Не выполнено</w:t>
            </w:r>
          </w:p>
        </w:tc>
        <w:tc>
          <w:tcPr>
            <w:tcW w:w="992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 w:rsidRPr="004A07C9">
              <w:rPr>
                <w:rFonts w:ascii="Times New Roman" w:hAnsi="Times New Roman" w:cs="Times New Roman"/>
                <w:spacing w:val="-16"/>
              </w:rPr>
              <w:t>Выполнено  не  в полном объеме</w:t>
            </w:r>
          </w:p>
        </w:tc>
        <w:tc>
          <w:tcPr>
            <w:tcW w:w="993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 w:rsidRPr="004A07C9">
              <w:rPr>
                <w:rFonts w:ascii="Times New Roman" w:hAnsi="Times New Roman" w:cs="Times New Roman"/>
                <w:spacing w:val="-16"/>
              </w:rPr>
              <w:t>Выполнено в полном объеме</w:t>
            </w:r>
          </w:p>
        </w:tc>
        <w:tc>
          <w:tcPr>
            <w:tcW w:w="708" w:type="dxa"/>
            <w:vMerge/>
          </w:tcPr>
          <w:p w:rsidR="004A07C9" w:rsidRPr="004A07C9" w:rsidRDefault="004A07C9" w:rsidP="004A07C9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4A07C9" w:rsidRPr="004A07C9" w:rsidTr="004A07C9">
        <w:tc>
          <w:tcPr>
            <w:tcW w:w="534" w:type="dxa"/>
            <w:vMerge/>
          </w:tcPr>
          <w:p w:rsidR="004A07C9" w:rsidRPr="004A07C9" w:rsidRDefault="004A07C9" w:rsidP="004A07C9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5386" w:type="dxa"/>
            <w:vMerge/>
          </w:tcPr>
          <w:p w:rsidR="004A07C9" w:rsidRPr="004A07C9" w:rsidRDefault="004A07C9" w:rsidP="004A07C9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1275" w:type="dxa"/>
            <w:vMerge/>
          </w:tcPr>
          <w:p w:rsidR="004A07C9" w:rsidRPr="004A07C9" w:rsidRDefault="004A07C9" w:rsidP="004A07C9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709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 w:rsidRPr="004A07C9">
              <w:rPr>
                <w:rFonts w:ascii="Times New Roman" w:hAnsi="Times New Roman" w:cs="Times New Roman"/>
                <w:spacing w:val="-16"/>
              </w:rPr>
              <w:t>0</w:t>
            </w:r>
          </w:p>
        </w:tc>
        <w:tc>
          <w:tcPr>
            <w:tcW w:w="992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 w:rsidRPr="004A07C9">
              <w:rPr>
                <w:rFonts w:ascii="Times New Roman" w:hAnsi="Times New Roman" w:cs="Times New Roman"/>
                <w:spacing w:val="-16"/>
              </w:rPr>
              <w:t>1</w:t>
            </w:r>
          </w:p>
        </w:tc>
        <w:tc>
          <w:tcPr>
            <w:tcW w:w="993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 w:rsidRPr="004A07C9">
              <w:rPr>
                <w:rFonts w:ascii="Times New Roman" w:hAnsi="Times New Roman" w:cs="Times New Roman"/>
                <w:spacing w:val="-16"/>
              </w:rPr>
              <w:t>2</w:t>
            </w:r>
          </w:p>
        </w:tc>
        <w:tc>
          <w:tcPr>
            <w:tcW w:w="708" w:type="dxa"/>
          </w:tcPr>
          <w:p w:rsidR="004A07C9" w:rsidRPr="004A07C9" w:rsidRDefault="004A07C9" w:rsidP="004A07C9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4A07C9" w:rsidRPr="004A07C9" w:rsidTr="004A07C9">
        <w:tc>
          <w:tcPr>
            <w:tcW w:w="534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1</w:t>
            </w:r>
          </w:p>
        </w:tc>
        <w:tc>
          <w:tcPr>
            <w:tcW w:w="5386" w:type="dxa"/>
          </w:tcPr>
          <w:p w:rsidR="004A07C9" w:rsidRPr="004A07C9" w:rsidRDefault="004A07C9" w:rsidP="004A07C9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b/>
                <w:sz w:val="23"/>
                <w:szCs w:val="23"/>
              </w:rPr>
              <w:t>Оснащение:</w:t>
            </w:r>
          </w:p>
          <w:p w:rsidR="004A07C9" w:rsidRPr="004A07C9" w:rsidRDefault="004A07C9" w:rsidP="004A07C9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z w:val="23"/>
                <w:szCs w:val="23"/>
              </w:rPr>
              <w:t xml:space="preserve">кожный антисептик, стерильные перчатки, маска, шапочка, манипуляционный столик, дезинфицирующие средства, бикс со стерильными </w:t>
            </w:r>
            <w:r w:rsidRPr="004A07C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материалами и бельем, стерильный корнцанг, стерильные инструменты в стерильных упаковках</w:t>
            </w:r>
          </w:p>
        </w:tc>
        <w:tc>
          <w:tcPr>
            <w:tcW w:w="1275" w:type="dxa"/>
            <w:vAlign w:val="center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lastRenderedPageBreak/>
              <w:t>Сказать и выполнить</w:t>
            </w:r>
          </w:p>
        </w:tc>
        <w:tc>
          <w:tcPr>
            <w:tcW w:w="709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2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3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708" w:type="dxa"/>
          </w:tcPr>
          <w:p w:rsidR="004A07C9" w:rsidRPr="004A07C9" w:rsidRDefault="004A07C9" w:rsidP="004A07C9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4A07C9" w:rsidRPr="004A07C9" w:rsidTr="004A07C9">
        <w:tc>
          <w:tcPr>
            <w:tcW w:w="534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</w:p>
        </w:tc>
        <w:tc>
          <w:tcPr>
            <w:tcW w:w="5386" w:type="dxa"/>
          </w:tcPr>
          <w:p w:rsidR="004A07C9" w:rsidRPr="004A07C9" w:rsidRDefault="004A07C9" w:rsidP="004A07C9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b/>
                <w:sz w:val="23"/>
                <w:szCs w:val="23"/>
              </w:rPr>
              <w:t>Выполнение процедуры:</w:t>
            </w:r>
          </w:p>
        </w:tc>
        <w:tc>
          <w:tcPr>
            <w:tcW w:w="1275" w:type="dxa"/>
            <w:vAlign w:val="center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</w:p>
        </w:tc>
        <w:tc>
          <w:tcPr>
            <w:tcW w:w="709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2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3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708" w:type="dxa"/>
          </w:tcPr>
          <w:p w:rsidR="004A07C9" w:rsidRPr="004A07C9" w:rsidRDefault="004A07C9" w:rsidP="004A07C9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4A07C9" w:rsidRPr="004A07C9" w:rsidTr="004A07C9">
        <w:tc>
          <w:tcPr>
            <w:tcW w:w="534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2</w:t>
            </w:r>
          </w:p>
        </w:tc>
        <w:tc>
          <w:tcPr>
            <w:tcW w:w="5386" w:type="dxa"/>
          </w:tcPr>
          <w:p w:rsidR="004A07C9" w:rsidRPr="004A07C9" w:rsidRDefault="004A07C9" w:rsidP="004A07C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z w:val="23"/>
                <w:szCs w:val="23"/>
              </w:rPr>
              <w:t xml:space="preserve">Одеть перчатки. Протереть стол раствором </w:t>
            </w:r>
            <w:proofErr w:type="spellStart"/>
            <w:r w:rsidRPr="004A07C9">
              <w:rPr>
                <w:rFonts w:ascii="Times New Roman" w:hAnsi="Times New Roman" w:cs="Times New Roman"/>
                <w:sz w:val="23"/>
                <w:szCs w:val="23"/>
              </w:rPr>
              <w:t>Део</w:t>
            </w:r>
            <w:proofErr w:type="spellEnd"/>
            <w:r w:rsidRPr="004A07C9">
              <w:rPr>
                <w:rFonts w:ascii="Times New Roman" w:hAnsi="Times New Roman" w:cs="Times New Roman"/>
                <w:sz w:val="23"/>
                <w:szCs w:val="23"/>
              </w:rPr>
              <w:t>-хлором (0.2 %) - горизонтальные поверхности, затем вертикальные дважды с интервалом 15-20 мин.</w:t>
            </w:r>
          </w:p>
        </w:tc>
        <w:tc>
          <w:tcPr>
            <w:tcW w:w="1275" w:type="dxa"/>
            <w:vAlign w:val="center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Выполнить</w:t>
            </w:r>
          </w:p>
        </w:tc>
        <w:tc>
          <w:tcPr>
            <w:tcW w:w="709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2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3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708" w:type="dxa"/>
          </w:tcPr>
          <w:p w:rsidR="004A07C9" w:rsidRPr="004A07C9" w:rsidRDefault="004A07C9" w:rsidP="004A07C9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4A07C9" w:rsidRPr="004A07C9" w:rsidTr="004A07C9">
        <w:tc>
          <w:tcPr>
            <w:tcW w:w="534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3</w:t>
            </w:r>
          </w:p>
        </w:tc>
        <w:tc>
          <w:tcPr>
            <w:tcW w:w="5386" w:type="dxa"/>
          </w:tcPr>
          <w:p w:rsidR="004A07C9" w:rsidRPr="004A07C9" w:rsidRDefault="004A07C9" w:rsidP="004A07C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z w:val="23"/>
                <w:szCs w:val="23"/>
              </w:rPr>
              <w:t>Снять перчатки</w:t>
            </w:r>
          </w:p>
        </w:tc>
        <w:tc>
          <w:tcPr>
            <w:tcW w:w="1275" w:type="dxa"/>
            <w:vAlign w:val="center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Выполнить</w:t>
            </w:r>
          </w:p>
        </w:tc>
        <w:tc>
          <w:tcPr>
            <w:tcW w:w="709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2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3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708" w:type="dxa"/>
          </w:tcPr>
          <w:p w:rsidR="004A07C9" w:rsidRPr="004A07C9" w:rsidRDefault="004A07C9" w:rsidP="004A07C9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4A07C9" w:rsidRPr="004A07C9" w:rsidTr="004A07C9">
        <w:tc>
          <w:tcPr>
            <w:tcW w:w="534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4</w:t>
            </w:r>
          </w:p>
        </w:tc>
        <w:tc>
          <w:tcPr>
            <w:tcW w:w="5386" w:type="dxa"/>
          </w:tcPr>
          <w:p w:rsidR="004A07C9" w:rsidRPr="004A07C9" w:rsidRDefault="004A07C9" w:rsidP="004A07C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z w:val="23"/>
                <w:szCs w:val="23"/>
              </w:rPr>
              <w:t>Вымыть руки хирургическим способом. Осушить</w:t>
            </w:r>
          </w:p>
        </w:tc>
        <w:tc>
          <w:tcPr>
            <w:tcW w:w="1275" w:type="dxa"/>
            <w:vAlign w:val="center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Выполнить</w:t>
            </w:r>
          </w:p>
        </w:tc>
        <w:tc>
          <w:tcPr>
            <w:tcW w:w="709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2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3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708" w:type="dxa"/>
          </w:tcPr>
          <w:p w:rsidR="004A07C9" w:rsidRPr="004A07C9" w:rsidRDefault="004A07C9" w:rsidP="004A07C9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4A07C9" w:rsidRPr="004A07C9" w:rsidTr="004A07C9">
        <w:tc>
          <w:tcPr>
            <w:tcW w:w="534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5</w:t>
            </w:r>
          </w:p>
        </w:tc>
        <w:tc>
          <w:tcPr>
            <w:tcW w:w="5386" w:type="dxa"/>
          </w:tcPr>
          <w:p w:rsidR="004A07C9" w:rsidRPr="004A07C9" w:rsidRDefault="004A07C9" w:rsidP="004A07C9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z w:val="23"/>
                <w:szCs w:val="23"/>
              </w:rPr>
              <w:t xml:space="preserve">Надеть маску, шапочку. </w:t>
            </w:r>
          </w:p>
        </w:tc>
        <w:tc>
          <w:tcPr>
            <w:tcW w:w="1275" w:type="dxa"/>
            <w:vAlign w:val="center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Выполнить</w:t>
            </w:r>
          </w:p>
        </w:tc>
        <w:tc>
          <w:tcPr>
            <w:tcW w:w="709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2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3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708" w:type="dxa"/>
          </w:tcPr>
          <w:p w:rsidR="004A07C9" w:rsidRPr="004A07C9" w:rsidRDefault="004A07C9" w:rsidP="004A07C9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4A07C9" w:rsidRPr="004A07C9" w:rsidTr="004A07C9">
        <w:tc>
          <w:tcPr>
            <w:tcW w:w="534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6</w:t>
            </w:r>
          </w:p>
        </w:tc>
        <w:tc>
          <w:tcPr>
            <w:tcW w:w="5386" w:type="dxa"/>
          </w:tcPr>
          <w:p w:rsidR="004A07C9" w:rsidRPr="004A07C9" w:rsidRDefault="004A07C9" w:rsidP="004A07C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z w:val="23"/>
                <w:szCs w:val="23"/>
              </w:rPr>
              <w:t>Вымыть руки на гигиеническом уровне. Осушить</w:t>
            </w:r>
          </w:p>
        </w:tc>
        <w:tc>
          <w:tcPr>
            <w:tcW w:w="1275" w:type="dxa"/>
            <w:vAlign w:val="center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</w:p>
        </w:tc>
        <w:tc>
          <w:tcPr>
            <w:tcW w:w="709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2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3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708" w:type="dxa"/>
          </w:tcPr>
          <w:p w:rsidR="004A07C9" w:rsidRPr="004A07C9" w:rsidRDefault="004A07C9" w:rsidP="004A07C9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4A07C9" w:rsidRPr="004A07C9" w:rsidTr="004A07C9">
        <w:tc>
          <w:tcPr>
            <w:tcW w:w="534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7</w:t>
            </w:r>
          </w:p>
        </w:tc>
        <w:tc>
          <w:tcPr>
            <w:tcW w:w="5386" w:type="dxa"/>
          </w:tcPr>
          <w:p w:rsidR="004A07C9" w:rsidRPr="004A07C9" w:rsidRDefault="004A07C9" w:rsidP="004A07C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z w:val="23"/>
                <w:szCs w:val="23"/>
              </w:rPr>
              <w:t>Надеть стерильные перчатки</w:t>
            </w:r>
          </w:p>
        </w:tc>
        <w:tc>
          <w:tcPr>
            <w:tcW w:w="1275" w:type="dxa"/>
            <w:vAlign w:val="center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Выполнить</w:t>
            </w:r>
          </w:p>
        </w:tc>
        <w:tc>
          <w:tcPr>
            <w:tcW w:w="709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2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3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708" w:type="dxa"/>
          </w:tcPr>
          <w:p w:rsidR="004A07C9" w:rsidRPr="004A07C9" w:rsidRDefault="004A07C9" w:rsidP="004A07C9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4A07C9" w:rsidRPr="004A07C9" w:rsidTr="004A07C9">
        <w:tc>
          <w:tcPr>
            <w:tcW w:w="534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8</w:t>
            </w:r>
          </w:p>
        </w:tc>
        <w:tc>
          <w:tcPr>
            <w:tcW w:w="5386" w:type="dxa"/>
          </w:tcPr>
          <w:p w:rsidR="004A07C9" w:rsidRPr="004A07C9" w:rsidRDefault="004A07C9" w:rsidP="004A07C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z w:val="23"/>
                <w:szCs w:val="23"/>
              </w:rPr>
              <w:t>Открыть крышку бикса со стерильным бельем, проверить индикатор стерилизации.</w:t>
            </w:r>
          </w:p>
        </w:tc>
        <w:tc>
          <w:tcPr>
            <w:tcW w:w="1275" w:type="dxa"/>
            <w:vAlign w:val="center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Выполнить</w:t>
            </w:r>
          </w:p>
        </w:tc>
        <w:tc>
          <w:tcPr>
            <w:tcW w:w="709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2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3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708" w:type="dxa"/>
          </w:tcPr>
          <w:p w:rsidR="004A07C9" w:rsidRPr="004A07C9" w:rsidRDefault="004A07C9" w:rsidP="004A07C9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4A07C9" w:rsidRPr="004A07C9" w:rsidTr="004A07C9">
        <w:tc>
          <w:tcPr>
            <w:tcW w:w="534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9</w:t>
            </w:r>
          </w:p>
        </w:tc>
        <w:tc>
          <w:tcPr>
            <w:tcW w:w="5386" w:type="dxa"/>
          </w:tcPr>
          <w:p w:rsidR="004A07C9" w:rsidRPr="004A07C9" w:rsidRDefault="004A07C9" w:rsidP="004A07C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z w:val="23"/>
                <w:szCs w:val="23"/>
              </w:rPr>
              <w:t>Достать простыню, сложенную в 4 слоя и накрыть верхнюю поверхность передвижного столика вначале стерильной клеенкой, а затем в 4 слоя простыней так, чтобы она свисала на 15-20 см ниже поверхности стола.</w:t>
            </w:r>
          </w:p>
        </w:tc>
        <w:tc>
          <w:tcPr>
            <w:tcW w:w="1275" w:type="dxa"/>
            <w:vAlign w:val="center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Выполнить</w:t>
            </w:r>
          </w:p>
        </w:tc>
        <w:tc>
          <w:tcPr>
            <w:tcW w:w="709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2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3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708" w:type="dxa"/>
          </w:tcPr>
          <w:p w:rsidR="004A07C9" w:rsidRPr="004A07C9" w:rsidRDefault="004A07C9" w:rsidP="004A07C9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4A07C9" w:rsidRPr="004A07C9" w:rsidTr="004A07C9">
        <w:trPr>
          <w:trHeight w:val="564"/>
        </w:trPr>
        <w:tc>
          <w:tcPr>
            <w:tcW w:w="534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10</w:t>
            </w:r>
          </w:p>
        </w:tc>
        <w:tc>
          <w:tcPr>
            <w:tcW w:w="5386" w:type="dxa"/>
          </w:tcPr>
          <w:p w:rsidR="004A07C9" w:rsidRPr="004A07C9" w:rsidRDefault="004A07C9" w:rsidP="004A07C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z w:val="23"/>
                <w:szCs w:val="23"/>
              </w:rPr>
              <w:t>Два ее верхних слоя захватить «инструментами захвата» (корнцангом) и отверните от себя, сложив «гармошкой» на задней поверхности стола, прикрепив по углам бельевые цапки.</w:t>
            </w:r>
          </w:p>
        </w:tc>
        <w:tc>
          <w:tcPr>
            <w:tcW w:w="1275" w:type="dxa"/>
            <w:vAlign w:val="center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Выполнить</w:t>
            </w:r>
          </w:p>
        </w:tc>
        <w:tc>
          <w:tcPr>
            <w:tcW w:w="709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2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3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708" w:type="dxa"/>
          </w:tcPr>
          <w:p w:rsidR="004A07C9" w:rsidRPr="004A07C9" w:rsidRDefault="004A07C9" w:rsidP="004A07C9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4A07C9" w:rsidRPr="004A07C9" w:rsidTr="004A07C9">
        <w:tc>
          <w:tcPr>
            <w:tcW w:w="534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11</w:t>
            </w:r>
          </w:p>
        </w:tc>
        <w:tc>
          <w:tcPr>
            <w:tcW w:w="5386" w:type="dxa"/>
          </w:tcPr>
          <w:p w:rsidR="004A07C9" w:rsidRPr="004A07C9" w:rsidRDefault="004A07C9" w:rsidP="004A07C9">
            <w:pPr>
              <w:spacing w:after="0" w:line="240" w:lineRule="auto"/>
              <w:ind w:right="-76"/>
              <w:rPr>
                <w:rFonts w:ascii="Times New Roman" w:hAnsi="Times New Roman" w:cs="Times New Roman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z w:val="23"/>
                <w:szCs w:val="23"/>
              </w:rPr>
              <w:t>Достать из бикса стерильные укладки с наборами инструментов и разложить их на столике (так, чтобы при взятии одного инструмента он не зацеплял другие)</w:t>
            </w:r>
          </w:p>
        </w:tc>
        <w:tc>
          <w:tcPr>
            <w:tcW w:w="1275" w:type="dxa"/>
            <w:vAlign w:val="center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Выполнить</w:t>
            </w:r>
          </w:p>
        </w:tc>
        <w:tc>
          <w:tcPr>
            <w:tcW w:w="709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2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3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708" w:type="dxa"/>
          </w:tcPr>
          <w:p w:rsidR="004A07C9" w:rsidRPr="004A07C9" w:rsidRDefault="004A07C9" w:rsidP="004A07C9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4A07C9" w:rsidRPr="004A07C9" w:rsidTr="004A07C9">
        <w:tc>
          <w:tcPr>
            <w:tcW w:w="534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12</w:t>
            </w:r>
          </w:p>
        </w:tc>
        <w:tc>
          <w:tcPr>
            <w:tcW w:w="5386" w:type="dxa"/>
          </w:tcPr>
          <w:p w:rsidR="004A07C9" w:rsidRPr="004A07C9" w:rsidRDefault="004A07C9" w:rsidP="004A07C9">
            <w:pPr>
              <w:spacing w:after="0" w:line="240" w:lineRule="auto"/>
              <w:ind w:right="-76"/>
              <w:rPr>
                <w:rFonts w:ascii="Times New Roman" w:hAnsi="Times New Roman" w:cs="Times New Roman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z w:val="23"/>
                <w:szCs w:val="23"/>
              </w:rPr>
              <w:t>Достать из бикса стерильные укладки перевязочного материала и разложить на столике</w:t>
            </w:r>
          </w:p>
        </w:tc>
        <w:tc>
          <w:tcPr>
            <w:tcW w:w="1275" w:type="dxa"/>
            <w:vAlign w:val="center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Выполнить</w:t>
            </w:r>
          </w:p>
        </w:tc>
        <w:tc>
          <w:tcPr>
            <w:tcW w:w="709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2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3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708" w:type="dxa"/>
          </w:tcPr>
          <w:p w:rsidR="004A07C9" w:rsidRPr="004A07C9" w:rsidRDefault="004A07C9" w:rsidP="004A07C9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4A07C9" w:rsidRPr="004A07C9" w:rsidTr="004A07C9">
        <w:tc>
          <w:tcPr>
            <w:tcW w:w="534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13</w:t>
            </w:r>
          </w:p>
        </w:tc>
        <w:tc>
          <w:tcPr>
            <w:tcW w:w="5386" w:type="dxa"/>
          </w:tcPr>
          <w:p w:rsidR="004A07C9" w:rsidRPr="004A07C9" w:rsidRDefault="004A07C9" w:rsidP="004A07C9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z w:val="23"/>
                <w:szCs w:val="23"/>
              </w:rPr>
              <w:t>Держась за стерильные цапки, накройте инструменты, чтобы края простыни с цапками свисали вниз.</w:t>
            </w:r>
          </w:p>
        </w:tc>
        <w:tc>
          <w:tcPr>
            <w:tcW w:w="1275" w:type="dxa"/>
            <w:vAlign w:val="center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Выполнить</w:t>
            </w:r>
          </w:p>
        </w:tc>
        <w:tc>
          <w:tcPr>
            <w:tcW w:w="709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2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3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708" w:type="dxa"/>
          </w:tcPr>
          <w:p w:rsidR="004A07C9" w:rsidRPr="004A07C9" w:rsidRDefault="004A07C9" w:rsidP="004A07C9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4A07C9" w:rsidRPr="004A07C9" w:rsidTr="004A07C9">
        <w:trPr>
          <w:trHeight w:val="301"/>
        </w:trPr>
        <w:tc>
          <w:tcPr>
            <w:tcW w:w="534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14</w:t>
            </w:r>
          </w:p>
        </w:tc>
        <w:tc>
          <w:tcPr>
            <w:tcW w:w="5386" w:type="dxa"/>
          </w:tcPr>
          <w:p w:rsidR="004A07C9" w:rsidRPr="004A07C9" w:rsidRDefault="004A07C9" w:rsidP="004A07C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z w:val="23"/>
                <w:szCs w:val="23"/>
              </w:rPr>
              <w:t>Все предметы со стерильного стола берутся стерильными корнцангами или пинцетами.</w:t>
            </w:r>
          </w:p>
        </w:tc>
        <w:tc>
          <w:tcPr>
            <w:tcW w:w="1275" w:type="dxa"/>
            <w:vAlign w:val="center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Выполнить</w:t>
            </w:r>
          </w:p>
        </w:tc>
        <w:tc>
          <w:tcPr>
            <w:tcW w:w="709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2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3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708" w:type="dxa"/>
          </w:tcPr>
          <w:p w:rsidR="004A07C9" w:rsidRPr="004A07C9" w:rsidRDefault="004A07C9" w:rsidP="004A07C9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4A07C9" w:rsidRPr="004A07C9" w:rsidTr="004A07C9">
        <w:tc>
          <w:tcPr>
            <w:tcW w:w="534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15</w:t>
            </w:r>
          </w:p>
        </w:tc>
        <w:tc>
          <w:tcPr>
            <w:tcW w:w="5386" w:type="dxa"/>
          </w:tcPr>
          <w:p w:rsidR="004A07C9" w:rsidRPr="004A07C9" w:rsidRDefault="004A07C9" w:rsidP="004A07C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z w:val="23"/>
                <w:szCs w:val="23"/>
              </w:rPr>
              <w:t>Срок сохранения стерильности инструментов, перевязочных материалов, белья на стерильном столе - 6 часов.</w:t>
            </w:r>
          </w:p>
        </w:tc>
        <w:tc>
          <w:tcPr>
            <w:tcW w:w="1275" w:type="dxa"/>
            <w:vAlign w:val="center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Выполнить</w:t>
            </w:r>
          </w:p>
        </w:tc>
        <w:tc>
          <w:tcPr>
            <w:tcW w:w="709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2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3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708" w:type="dxa"/>
          </w:tcPr>
          <w:p w:rsidR="004A07C9" w:rsidRPr="004A07C9" w:rsidRDefault="004A07C9" w:rsidP="004A07C9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</w:rPr>
            </w:pPr>
          </w:p>
        </w:tc>
      </w:tr>
      <w:tr w:rsidR="004A07C9" w:rsidRPr="004A07C9" w:rsidTr="004A07C9">
        <w:tc>
          <w:tcPr>
            <w:tcW w:w="534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16</w:t>
            </w:r>
          </w:p>
        </w:tc>
        <w:tc>
          <w:tcPr>
            <w:tcW w:w="5386" w:type="dxa"/>
          </w:tcPr>
          <w:p w:rsidR="004A07C9" w:rsidRPr="004A07C9" w:rsidRDefault="004A07C9" w:rsidP="004A07C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z w:val="23"/>
                <w:szCs w:val="23"/>
              </w:rPr>
              <w:t>Прикрепите бирку с датой накрытия стерильного инструментального стола.</w:t>
            </w:r>
          </w:p>
        </w:tc>
        <w:tc>
          <w:tcPr>
            <w:tcW w:w="1275" w:type="dxa"/>
            <w:vAlign w:val="center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3"/>
                <w:szCs w:val="23"/>
              </w:rPr>
            </w:pPr>
            <w:r w:rsidRPr="004A07C9">
              <w:rPr>
                <w:rFonts w:ascii="Times New Roman" w:hAnsi="Times New Roman" w:cs="Times New Roman"/>
                <w:spacing w:val="-16"/>
                <w:sz w:val="23"/>
                <w:szCs w:val="23"/>
              </w:rPr>
              <w:t>Сказать</w:t>
            </w:r>
          </w:p>
        </w:tc>
        <w:tc>
          <w:tcPr>
            <w:tcW w:w="709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2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993" w:type="dxa"/>
          </w:tcPr>
          <w:p w:rsidR="004A07C9" w:rsidRPr="004A07C9" w:rsidRDefault="004A07C9" w:rsidP="004A07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</w:p>
        </w:tc>
        <w:tc>
          <w:tcPr>
            <w:tcW w:w="708" w:type="dxa"/>
          </w:tcPr>
          <w:p w:rsidR="004A07C9" w:rsidRPr="004A07C9" w:rsidRDefault="004A07C9" w:rsidP="004A07C9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</w:rPr>
            </w:pPr>
          </w:p>
        </w:tc>
      </w:tr>
    </w:tbl>
    <w:p w:rsidR="008828BA" w:rsidRPr="008828BA" w:rsidRDefault="008828BA" w:rsidP="003C6B8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828BA">
        <w:rPr>
          <w:rFonts w:ascii="Times New Roman" w:hAnsi="Times New Roman" w:cs="Times New Roman"/>
          <w:b/>
          <w:sz w:val="24"/>
          <w:szCs w:val="24"/>
        </w:rPr>
        <w:t>Ситуационная задача №2</w:t>
      </w:r>
    </w:p>
    <w:p w:rsidR="00572CE6" w:rsidRPr="005B72A7" w:rsidRDefault="00572CE6" w:rsidP="000C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2A7">
        <w:rPr>
          <w:rFonts w:ascii="Times New Roman" w:hAnsi="Times New Roman" w:cs="Times New Roman"/>
          <w:sz w:val="24"/>
          <w:szCs w:val="24"/>
        </w:rPr>
        <w:t xml:space="preserve">В отделение гнойной хирургии поступила пациентка с жалобами на уплотнение и боль в правой подмышечной впадине. Со слов пациентки, несколько дней назад выбрила волосы в подмышечных впадинах. </w:t>
      </w:r>
    </w:p>
    <w:p w:rsidR="00572CE6" w:rsidRPr="005B72A7" w:rsidRDefault="00572CE6" w:rsidP="000C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2A7">
        <w:rPr>
          <w:rFonts w:ascii="Times New Roman" w:hAnsi="Times New Roman" w:cs="Times New Roman"/>
          <w:sz w:val="24"/>
          <w:szCs w:val="24"/>
        </w:rPr>
        <w:t>При осмотре медицинская сестра обнаружила в правой подмышечной впадине уплотнение округлой формы, болезненное на ощупь, кожа над ним гиперемирована, отмечается местное повышение температуры.</w:t>
      </w:r>
    </w:p>
    <w:p w:rsidR="00572CE6" w:rsidRPr="00305DD9" w:rsidRDefault="00572CE6" w:rsidP="000C77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DD9">
        <w:rPr>
          <w:rFonts w:ascii="Times New Roman" w:hAnsi="Times New Roman" w:cs="Times New Roman"/>
          <w:b/>
          <w:sz w:val="24"/>
          <w:szCs w:val="24"/>
        </w:rPr>
        <w:t>Задания</w:t>
      </w:r>
    </w:p>
    <w:p w:rsidR="00572CE6" w:rsidRPr="005B72A7" w:rsidRDefault="00572CE6" w:rsidP="000C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2A7">
        <w:rPr>
          <w:rFonts w:ascii="Times New Roman" w:hAnsi="Times New Roman" w:cs="Times New Roman"/>
          <w:sz w:val="24"/>
          <w:szCs w:val="24"/>
        </w:rPr>
        <w:t>1. Определите проблемы пациента; сформулируйте цели и составьте план сестринского ухода по приоритетной проблеме с мотивацией каждого сестринского вмешательства.</w:t>
      </w:r>
    </w:p>
    <w:p w:rsidR="00572CE6" w:rsidRPr="005B72A7" w:rsidRDefault="00572CE6" w:rsidP="000C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2A7">
        <w:rPr>
          <w:rFonts w:ascii="Times New Roman" w:hAnsi="Times New Roman" w:cs="Times New Roman"/>
          <w:sz w:val="24"/>
          <w:szCs w:val="24"/>
        </w:rPr>
        <w:t>2. Проведите с пациенткой беседу о заболевании и возможных причинах его возникновения.</w:t>
      </w:r>
    </w:p>
    <w:p w:rsidR="00572CE6" w:rsidRPr="005B72A7" w:rsidRDefault="00572CE6" w:rsidP="000C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2A7">
        <w:rPr>
          <w:rFonts w:ascii="Times New Roman" w:hAnsi="Times New Roman" w:cs="Times New Roman"/>
          <w:sz w:val="24"/>
          <w:szCs w:val="24"/>
        </w:rPr>
        <w:t>3. Назовите вид бинтовой повязки, необходимой для пациентки, и выполните ее.</w:t>
      </w:r>
    </w:p>
    <w:p w:rsidR="00572CE6" w:rsidRPr="008828BA" w:rsidRDefault="00572CE6" w:rsidP="000C77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8BA">
        <w:rPr>
          <w:rFonts w:ascii="Times New Roman" w:hAnsi="Times New Roman" w:cs="Times New Roman"/>
          <w:b/>
          <w:sz w:val="24"/>
          <w:szCs w:val="24"/>
        </w:rPr>
        <w:t>Эталон ответа</w:t>
      </w:r>
    </w:p>
    <w:p w:rsidR="00572CE6" w:rsidRPr="005B72A7" w:rsidRDefault="00572CE6" w:rsidP="000C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2A7">
        <w:rPr>
          <w:rFonts w:ascii="Times New Roman" w:hAnsi="Times New Roman" w:cs="Times New Roman"/>
          <w:sz w:val="24"/>
          <w:szCs w:val="24"/>
        </w:rPr>
        <w:t>Проблемы пациентки.</w:t>
      </w:r>
    </w:p>
    <w:p w:rsidR="00572CE6" w:rsidRPr="005B72A7" w:rsidRDefault="00572CE6" w:rsidP="000C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2A7">
        <w:rPr>
          <w:rFonts w:ascii="Times New Roman" w:hAnsi="Times New Roman" w:cs="Times New Roman"/>
          <w:sz w:val="24"/>
          <w:szCs w:val="24"/>
        </w:rPr>
        <w:lastRenderedPageBreak/>
        <w:t>Настоящие проблемы:</w:t>
      </w:r>
    </w:p>
    <w:p w:rsidR="00572CE6" w:rsidRPr="005B72A7" w:rsidRDefault="00572CE6" w:rsidP="000C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2A7">
        <w:rPr>
          <w:rFonts w:ascii="Times New Roman" w:hAnsi="Times New Roman" w:cs="Times New Roman"/>
          <w:sz w:val="24"/>
          <w:szCs w:val="24"/>
        </w:rPr>
        <w:t>1 Боль и уплотнение в правой подмышечной области</w:t>
      </w:r>
    </w:p>
    <w:p w:rsidR="00572CE6" w:rsidRPr="005B72A7" w:rsidRDefault="00572CE6" w:rsidP="000C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2A7">
        <w:rPr>
          <w:rFonts w:ascii="Times New Roman" w:hAnsi="Times New Roman" w:cs="Times New Roman"/>
          <w:sz w:val="24"/>
          <w:szCs w:val="24"/>
        </w:rPr>
        <w:t xml:space="preserve">2. Дефицит </w:t>
      </w:r>
      <w:proofErr w:type="spellStart"/>
      <w:r w:rsidRPr="005B72A7">
        <w:rPr>
          <w:rFonts w:ascii="Times New Roman" w:hAnsi="Times New Roman" w:cs="Times New Roman"/>
          <w:sz w:val="24"/>
          <w:szCs w:val="24"/>
        </w:rPr>
        <w:t>самоухода</w:t>
      </w:r>
      <w:proofErr w:type="spellEnd"/>
    </w:p>
    <w:p w:rsidR="00572CE6" w:rsidRPr="005B72A7" w:rsidRDefault="00572CE6" w:rsidP="000C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2A7">
        <w:rPr>
          <w:rFonts w:ascii="Times New Roman" w:hAnsi="Times New Roman" w:cs="Times New Roman"/>
          <w:sz w:val="24"/>
          <w:szCs w:val="24"/>
        </w:rPr>
        <w:t>Потенциальные проблемы:</w:t>
      </w:r>
    </w:p>
    <w:p w:rsidR="00572CE6" w:rsidRPr="005B72A7" w:rsidRDefault="00572CE6" w:rsidP="000C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2A7">
        <w:rPr>
          <w:rFonts w:ascii="Times New Roman" w:hAnsi="Times New Roman" w:cs="Times New Roman"/>
          <w:sz w:val="24"/>
          <w:szCs w:val="24"/>
        </w:rPr>
        <w:t>1. Риск перехода заболевания в стадию абсцедирования</w:t>
      </w:r>
    </w:p>
    <w:p w:rsidR="00572CE6" w:rsidRPr="005B72A7" w:rsidRDefault="00572CE6" w:rsidP="000C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2A7">
        <w:rPr>
          <w:rFonts w:ascii="Times New Roman" w:hAnsi="Times New Roman" w:cs="Times New Roman"/>
          <w:sz w:val="24"/>
          <w:szCs w:val="24"/>
        </w:rPr>
        <w:t xml:space="preserve">Приоритетная проблема – боль и уплотнение в правой подмышечной впадине </w:t>
      </w:r>
      <w:proofErr w:type="gramStart"/>
      <w:r w:rsidRPr="005B72A7">
        <w:rPr>
          <w:rFonts w:ascii="Times New Roman" w:hAnsi="Times New Roman" w:cs="Times New Roman"/>
          <w:sz w:val="24"/>
          <w:szCs w:val="24"/>
        </w:rPr>
        <w:t>вследствие</w:t>
      </w:r>
      <w:proofErr w:type="gramEnd"/>
      <w:r w:rsidR="000C77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72A7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5B72A7">
        <w:rPr>
          <w:rFonts w:ascii="Times New Roman" w:hAnsi="Times New Roman" w:cs="Times New Roman"/>
          <w:sz w:val="24"/>
          <w:szCs w:val="24"/>
        </w:rPr>
        <w:t xml:space="preserve"> гидраденита.</w:t>
      </w:r>
    </w:p>
    <w:p w:rsidR="00572CE6" w:rsidRPr="005B72A7" w:rsidRDefault="00572CE6" w:rsidP="000C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2A7">
        <w:rPr>
          <w:rFonts w:ascii="Times New Roman" w:hAnsi="Times New Roman" w:cs="Times New Roman"/>
          <w:sz w:val="24"/>
          <w:szCs w:val="24"/>
        </w:rPr>
        <w:t>Цель: у па</w:t>
      </w:r>
      <w:r w:rsidR="000C77EA">
        <w:rPr>
          <w:rFonts w:ascii="Times New Roman" w:hAnsi="Times New Roman" w:cs="Times New Roman"/>
          <w:sz w:val="24"/>
          <w:szCs w:val="24"/>
        </w:rPr>
        <w:t xml:space="preserve">циента не будет абсцедирования; </w:t>
      </w:r>
      <w:r w:rsidRPr="005B72A7">
        <w:rPr>
          <w:rFonts w:ascii="Times New Roman" w:hAnsi="Times New Roman" w:cs="Times New Roman"/>
          <w:sz w:val="24"/>
          <w:szCs w:val="24"/>
        </w:rPr>
        <w:t>пациент продемонстрирует знания о мерах профилактики возможного  рецидива заболевания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4891"/>
        <w:gridCol w:w="3925"/>
      </w:tblGrid>
      <w:tr w:rsidR="00572CE6" w:rsidRPr="005B72A7" w:rsidTr="008828BA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CE6" w:rsidRPr="005B72A7" w:rsidRDefault="00572CE6" w:rsidP="00305D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CE6" w:rsidRPr="005B72A7" w:rsidRDefault="00572CE6" w:rsidP="00305D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CE6" w:rsidRPr="005B72A7" w:rsidRDefault="00572CE6" w:rsidP="00305D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</w:tc>
      </w:tr>
      <w:tr w:rsidR="00572CE6" w:rsidRPr="005B72A7" w:rsidTr="008828BA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CE6" w:rsidRPr="005B72A7" w:rsidRDefault="00572CE6" w:rsidP="000C7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CE6" w:rsidRPr="005B72A7" w:rsidRDefault="00572CE6" w:rsidP="000C7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Вызов врача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CE6" w:rsidRPr="005B72A7" w:rsidRDefault="00572CE6" w:rsidP="000C7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- для получения назначений и лечения</w:t>
            </w:r>
          </w:p>
        </w:tc>
      </w:tr>
      <w:tr w:rsidR="00572CE6" w:rsidRPr="005B72A7" w:rsidTr="008828BA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CE6" w:rsidRPr="005B72A7" w:rsidRDefault="00572CE6" w:rsidP="000C7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CE6" w:rsidRPr="005B72A7" w:rsidRDefault="00572CE6" w:rsidP="000C7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Обеспечение асептического окружения (туалет кожи подмышечной впадины, сухое бритье)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CE6" w:rsidRPr="005B72A7" w:rsidRDefault="00572CE6" w:rsidP="000C7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- для уменьшения инфицирования окружающей кожи</w:t>
            </w:r>
          </w:p>
        </w:tc>
      </w:tr>
      <w:tr w:rsidR="00572CE6" w:rsidRPr="005B72A7" w:rsidTr="008828BA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CE6" w:rsidRPr="005B72A7" w:rsidRDefault="00572CE6" w:rsidP="000C7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CE6" w:rsidRPr="005B72A7" w:rsidRDefault="00572CE6" w:rsidP="000C7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По назначению врача, компресс с мазью Вишневского на правую подмышечную впадину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CE6" w:rsidRPr="005B72A7" w:rsidRDefault="00572CE6" w:rsidP="000C7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- для рассасывания инфильтрата</w:t>
            </w:r>
          </w:p>
        </w:tc>
      </w:tr>
      <w:tr w:rsidR="00572CE6" w:rsidRPr="005B72A7" w:rsidTr="008828BA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CE6" w:rsidRPr="005B72A7" w:rsidRDefault="00572CE6" w:rsidP="000C7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CE6" w:rsidRPr="005B72A7" w:rsidRDefault="00572CE6" w:rsidP="000C7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Наложение косыночной повязки на правое предплечье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CE6" w:rsidRPr="005B72A7" w:rsidRDefault="00572CE6" w:rsidP="000C7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- для создания покоя и уменьшения боли</w:t>
            </w:r>
          </w:p>
        </w:tc>
      </w:tr>
      <w:tr w:rsidR="00572CE6" w:rsidRPr="005B72A7" w:rsidTr="008828BA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CE6" w:rsidRPr="005B72A7" w:rsidRDefault="00572CE6" w:rsidP="000C7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CE6" w:rsidRPr="005B72A7" w:rsidRDefault="00572CE6" w:rsidP="000C7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Обеспечение физиотерапевтического лечения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CE6" w:rsidRPr="005B72A7" w:rsidRDefault="00572CE6" w:rsidP="000C7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- для рассасывания инфильтрата</w:t>
            </w:r>
          </w:p>
        </w:tc>
      </w:tr>
      <w:tr w:rsidR="00572CE6" w:rsidRPr="005B72A7" w:rsidTr="008828BA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CE6" w:rsidRPr="005B72A7" w:rsidRDefault="00572CE6" w:rsidP="000C7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CE6" w:rsidRPr="005B72A7" w:rsidRDefault="00572CE6" w:rsidP="000C7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Проведение антибиотикотерапии, по назначению врача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CE6" w:rsidRPr="005B72A7" w:rsidRDefault="00572CE6" w:rsidP="000C7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 xml:space="preserve">- для проведения </w:t>
            </w:r>
            <w:proofErr w:type="spellStart"/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противоспалительного</w:t>
            </w:r>
            <w:proofErr w:type="spellEnd"/>
            <w:r w:rsidRPr="005B72A7">
              <w:rPr>
                <w:rFonts w:ascii="Times New Roman" w:hAnsi="Times New Roman" w:cs="Times New Roman"/>
                <w:sz w:val="24"/>
                <w:szCs w:val="24"/>
              </w:rPr>
              <w:t xml:space="preserve"> лечения</w:t>
            </w:r>
          </w:p>
        </w:tc>
      </w:tr>
      <w:tr w:rsidR="00572CE6" w:rsidRPr="005B72A7" w:rsidTr="008828BA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CE6" w:rsidRPr="005B72A7" w:rsidRDefault="00572CE6" w:rsidP="000C7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CE6" w:rsidRPr="005B72A7" w:rsidRDefault="00572CE6" w:rsidP="000C7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Беседа о заболевании, его возможных причинах и мерах профилактики рецидива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CE6" w:rsidRPr="005B72A7" w:rsidRDefault="00572CE6" w:rsidP="000C7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- для предупреждения рецидива заболевания</w:t>
            </w:r>
          </w:p>
        </w:tc>
      </w:tr>
      <w:tr w:rsidR="00572CE6" w:rsidRPr="005B72A7" w:rsidTr="008828BA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CE6" w:rsidRPr="005B72A7" w:rsidRDefault="00572CE6" w:rsidP="000C7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CE6" w:rsidRPr="005B72A7" w:rsidRDefault="00572CE6" w:rsidP="000C7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B72A7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температурой тела, пульсом, АД, общим состоянием пациентки, повязкой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CE6" w:rsidRPr="005B72A7" w:rsidRDefault="00572CE6" w:rsidP="000C77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2A7">
              <w:rPr>
                <w:rFonts w:ascii="Times New Roman" w:hAnsi="Times New Roman" w:cs="Times New Roman"/>
                <w:sz w:val="24"/>
                <w:szCs w:val="24"/>
              </w:rPr>
              <w:t>- для оценки эффективности лечения</w:t>
            </w:r>
          </w:p>
        </w:tc>
      </w:tr>
    </w:tbl>
    <w:p w:rsidR="00572CE6" w:rsidRPr="005B72A7" w:rsidRDefault="00572CE6" w:rsidP="000C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2A7">
        <w:rPr>
          <w:rFonts w:ascii="Times New Roman" w:hAnsi="Times New Roman" w:cs="Times New Roman"/>
          <w:sz w:val="24"/>
          <w:szCs w:val="24"/>
        </w:rPr>
        <w:t>Оценка: к концу четвертого дня боль стихла, уплотнение уменьшилось, признаков абсцедирования не выявлено. Пациентка демонстрирует знания о своем заболевании. Цель достигнута.</w:t>
      </w:r>
    </w:p>
    <w:p w:rsidR="00572CE6" w:rsidRDefault="00850F12" w:rsidP="000C7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72CE6" w:rsidRPr="005B72A7">
        <w:rPr>
          <w:rFonts w:ascii="Times New Roman" w:hAnsi="Times New Roman" w:cs="Times New Roman"/>
          <w:sz w:val="24"/>
          <w:szCs w:val="24"/>
        </w:rPr>
        <w:t xml:space="preserve">    Студент проводит беседу с пациенткой о заболевании, его возможных причинах и мерах профилактики рецидива.</w:t>
      </w:r>
    </w:p>
    <w:p w:rsidR="00850F12" w:rsidRPr="00850F12" w:rsidRDefault="00850F12" w:rsidP="00850F1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Гидраденит</w:t>
      </w:r>
      <w:r w:rsidRPr="00850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это воспалительный процесс, который развивается в апокриновых потовых железах. Чаще всего он возникает в области подмышек, но может появляться и в других местах, где есть такие железы (паховая область, вокруг сосков).</w:t>
      </w:r>
    </w:p>
    <w:p w:rsidR="00850F12" w:rsidRPr="00850F12" w:rsidRDefault="00850F12" w:rsidP="00850F12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симптомы</w:t>
      </w:r>
    </w:p>
    <w:p w:rsidR="00850F12" w:rsidRPr="00850F12" w:rsidRDefault="00850F12" w:rsidP="00850F12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Появляются болезненные узелки под кожей</w:t>
      </w:r>
    </w:p>
    <w:p w:rsidR="00850F12" w:rsidRPr="00850F12" w:rsidRDefault="00850F12" w:rsidP="00850F12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Область вокруг узелков краснеет и отекает</w:t>
      </w:r>
    </w:p>
    <w:p w:rsidR="00850F12" w:rsidRPr="00850F12" w:rsidRDefault="00850F12" w:rsidP="00850F12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Может повышаться температура тела</w:t>
      </w:r>
    </w:p>
    <w:p w:rsidR="00850F12" w:rsidRPr="00850F12" w:rsidRDefault="00850F12" w:rsidP="00850F12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Узелки постепенно увеличиваются в размерах</w:t>
      </w:r>
    </w:p>
    <w:p w:rsidR="00850F12" w:rsidRPr="00850F12" w:rsidRDefault="00850F12" w:rsidP="00850F12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 выделение гноя</w:t>
      </w:r>
    </w:p>
    <w:p w:rsidR="00850F12" w:rsidRPr="00850F12" w:rsidRDefault="00850F12" w:rsidP="00850F12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Возможные причины</w:t>
      </w:r>
    </w:p>
    <w:p w:rsidR="00850F12" w:rsidRPr="00850F12" w:rsidRDefault="00850F12" w:rsidP="00850F1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факторы риска:</w:t>
      </w:r>
    </w:p>
    <w:p w:rsidR="00850F12" w:rsidRPr="00850F12" w:rsidRDefault="00850F12" w:rsidP="00850F12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Нарушение личной гигиены</w:t>
      </w:r>
    </w:p>
    <w:p w:rsidR="00850F12" w:rsidRPr="00850F12" w:rsidRDefault="00850F12" w:rsidP="00850F12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Чрезмерное потоотделение</w:t>
      </w:r>
    </w:p>
    <w:p w:rsidR="00850F12" w:rsidRPr="00850F12" w:rsidRDefault="00850F12" w:rsidP="00850F12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Механические повреждения кожи (бритье, травмы)</w:t>
      </w:r>
    </w:p>
    <w:p w:rsidR="00850F12" w:rsidRPr="00850F12" w:rsidRDefault="00850F12" w:rsidP="00850F12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Гормональные изменения</w:t>
      </w:r>
    </w:p>
    <w:p w:rsidR="00850F12" w:rsidRPr="00850F12" w:rsidRDefault="00850F12" w:rsidP="00850F12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Ослабленный иммунитет</w:t>
      </w:r>
    </w:p>
    <w:p w:rsidR="00850F12" w:rsidRPr="00850F12" w:rsidRDefault="00850F12" w:rsidP="00850F12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Ношение тесной одежды</w:t>
      </w:r>
    </w:p>
    <w:p w:rsidR="00850F12" w:rsidRPr="00850F12" w:rsidRDefault="00850F12" w:rsidP="00850F12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Ожирение</w:t>
      </w:r>
    </w:p>
    <w:p w:rsidR="00850F12" w:rsidRPr="00850F12" w:rsidRDefault="00850F12" w:rsidP="00850F12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Сахарный диабет</w:t>
      </w:r>
    </w:p>
    <w:p w:rsidR="00850F12" w:rsidRPr="00850F12" w:rsidRDefault="00850F12" w:rsidP="00850F12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Стрессовые ситуации</w:t>
      </w:r>
    </w:p>
    <w:p w:rsidR="00850F12" w:rsidRPr="00850F12" w:rsidRDefault="00850F12" w:rsidP="00850F12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Рекомендации по профилактике</w:t>
      </w:r>
    </w:p>
    <w:p w:rsidR="00850F12" w:rsidRPr="00850F12" w:rsidRDefault="00850F12" w:rsidP="00850F12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тщательную гигиену кожи</w:t>
      </w:r>
    </w:p>
    <w:p w:rsidR="00850F12" w:rsidRPr="00850F12" w:rsidRDefault="00850F12" w:rsidP="00850F12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мягкие средства для ухода</w:t>
      </w:r>
    </w:p>
    <w:p w:rsidR="00850F12" w:rsidRPr="00850F12" w:rsidRDefault="00850F12" w:rsidP="00850F12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Носить свободную одежду из натуральных тканей</w:t>
      </w:r>
    </w:p>
    <w:p w:rsidR="00850F12" w:rsidRPr="00850F12" w:rsidRDefault="00850F12" w:rsidP="00850F12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Избегать </w:t>
      </w:r>
      <w:proofErr w:type="spellStart"/>
      <w:r w:rsidRPr="00850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травмирования</w:t>
      </w:r>
      <w:proofErr w:type="spellEnd"/>
      <w:r w:rsidRPr="00850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кожи при бритье</w:t>
      </w:r>
    </w:p>
    <w:p w:rsidR="00850F12" w:rsidRPr="00850F12" w:rsidRDefault="00850F12" w:rsidP="00850F12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Своевременно лечить сопутствующие заболевания</w:t>
      </w:r>
    </w:p>
    <w:p w:rsidR="00850F12" w:rsidRPr="00850F12" w:rsidRDefault="00850F12" w:rsidP="00850F12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Поддерживать нормальный вес</w:t>
      </w:r>
    </w:p>
    <w:p w:rsidR="00850F12" w:rsidRPr="00850F12" w:rsidRDefault="00850F12" w:rsidP="00850F12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Избегать чрезмерного потоотделения</w:t>
      </w:r>
    </w:p>
    <w:p w:rsidR="00850F12" w:rsidRPr="00850F12" w:rsidRDefault="00850F12" w:rsidP="00850F12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Важно знать</w:t>
      </w:r>
    </w:p>
    <w:p w:rsidR="00850F12" w:rsidRPr="00850F12" w:rsidRDefault="00850F12" w:rsidP="00850F1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F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появлении первых симптомов необходимо обратиться к врачу. Самолечение может усугубить ситуацию. Только специалист сможет назначить правильное лечение и предотвратить осложнения.</w:t>
      </w:r>
    </w:p>
    <w:p w:rsidR="00850F12" w:rsidRPr="00850F12" w:rsidRDefault="00850F12" w:rsidP="00850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668" w:rsidRPr="00E76668" w:rsidRDefault="00572CE6" w:rsidP="00E76668">
      <w:pPr>
        <w:widowControl w:val="0"/>
        <w:autoSpaceDE w:val="0"/>
        <w:autoSpaceDN w:val="0"/>
        <w:adjustRightInd w:val="0"/>
        <w:spacing w:after="0"/>
        <w:ind w:right="11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bookmarkStart w:id="0" w:name="_GoBack"/>
      <w:bookmarkEnd w:id="0"/>
      <w:r w:rsidRPr="00E7666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76668" w:rsidRPr="00E76668">
        <w:rPr>
          <w:rFonts w:ascii="Times New Roman" w:hAnsi="Times New Roman" w:cs="Times New Roman"/>
          <w:b/>
          <w:spacing w:val="-16"/>
          <w:sz w:val="24"/>
          <w:szCs w:val="24"/>
        </w:rPr>
        <w:t xml:space="preserve">Лист оценки действий </w:t>
      </w:r>
    </w:p>
    <w:p w:rsidR="00E76668" w:rsidRPr="00E76668" w:rsidRDefault="00E76668" w:rsidP="00E76668">
      <w:pPr>
        <w:pStyle w:val="ac"/>
        <w:spacing w:after="0"/>
        <w:jc w:val="center"/>
        <w:rPr>
          <w:b/>
          <w:sz w:val="24"/>
          <w:szCs w:val="24"/>
        </w:rPr>
      </w:pPr>
      <w:r w:rsidRPr="00E76668">
        <w:rPr>
          <w:b/>
          <w:sz w:val="24"/>
          <w:szCs w:val="24"/>
        </w:rPr>
        <w:t>Техника наложения колосовидной повязки на плечевой сустав (на статисте).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1279"/>
        <w:gridCol w:w="920"/>
        <w:gridCol w:w="1060"/>
        <w:gridCol w:w="1140"/>
        <w:gridCol w:w="1134"/>
      </w:tblGrid>
      <w:tr w:rsidR="00E76668" w:rsidRPr="00184260" w:rsidTr="00F7228A">
        <w:tc>
          <w:tcPr>
            <w:tcW w:w="568" w:type="dxa"/>
            <w:vMerge w:val="restart"/>
          </w:tcPr>
          <w:p w:rsidR="00E76668" w:rsidRPr="00184260" w:rsidRDefault="00E76668" w:rsidP="00F7228A">
            <w:pPr>
              <w:spacing w:after="0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№</w:t>
            </w:r>
          </w:p>
        </w:tc>
        <w:tc>
          <w:tcPr>
            <w:tcW w:w="3827" w:type="dxa"/>
            <w:vMerge w:val="restart"/>
          </w:tcPr>
          <w:p w:rsidR="00E76668" w:rsidRPr="00184260" w:rsidRDefault="00E76668" w:rsidP="00F7228A">
            <w:pPr>
              <w:spacing w:after="0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Элемент действия</w:t>
            </w:r>
          </w:p>
        </w:tc>
        <w:tc>
          <w:tcPr>
            <w:tcW w:w="1279" w:type="dxa"/>
            <w:vMerge w:val="restart"/>
          </w:tcPr>
          <w:p w:rsidR="00E76668" w:rsidRPr="00184260" w:rsidRDefault="00E76668" w:rsidP="00F7228A">
            <w:pPr>
              <w:spacing w:after="0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Действие</w:t>
            </w:r>
          </w:p>
        </w:tc>
        <w:tc>
          <w:tcPr>
            <w:tcW w:w="3120" w:type="dxa"/>
            <w:gridSpan w:val="3"/>
          </w:tcPr>
          <w:p w:rsidR="00E76668" w:rsidRPr="00184260" w:rsidRDefault="00E76668" w:rsidP="00F7228A">
            <w:pPr>
              <w:spacing w:after="0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Оценка действий</w:t>
            </w:r>
          </w:p>
        </w:tc>
        <w:tc>
          <w:tcPr>
            <w:tcW w:w="1134" w:type="dxa"/>
            <w:vMerge w:val="restart"/>
          </w:tcPr>
          <w:p w:rsidR="00E76668" w:rsidRPr="00184260" w:rsidRDefault="00E76668" w:rsidP="00F7228A">
            <w:pPr>
              <w:spacing w:after="0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Итого</w:t>
            </w:r>
          </w:p>
        </w:tc>
      </w:tr>
      <w:tr w:rsidR="00E76668" w:rsidRPr="00184260" w:rsidTr="00F7228A">
        <w:tc>
          <w:tcPr>
            <w:tcW w:w="568" w:type="dxa"/>
            <w:vMerge/>
          </w:tcPr>
          <w:p w:rsidR="00E76668" w:rsidRPr="00184260" w:rsidRDefault="00E76668" w:rsidP="00F7228A">
            <w:pPr>
              <w:spacing w:after="0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76668" w:rsidRPr="00184260" w:rsidRDefault="00E76668" w:rsidP="00F7228A">
            <w:pPr>
              <w:spacing w:after="0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E76668" w:rsidRPr="00184260" w:rsidRDefault="00E76668" w:rsidP="00F7228A">
            <w:pPr>
              <w:spacing w:after="0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20" w:type="dxa"/>
          </w:tcPr>
          <w:p w:rsidR="00E76668" w:rsidRPr="00184260" w:rsidRDefault="00E76668" w:rsidP="00F7228A">
            <w:pPr>
              <w:spacing w:after="0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Не выполнено</w:t>
            </w:r>
          </w:p>
        </w:tc>
        <w:tc>
          <w:tcPr>
            <w:tcW w:w="1060" w:type="dxa"/>
          </w:tcPr>
          <w:p w:rsidR="00E76668" w:rsidRPr="00184260" w:rsidRDefault="00E76668" w:rsidP="00F7228A">
            <w:pPr>
              <w:spacing w:after="0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Выполнено  не  в полном объеме</w:t>
            </w:r>
          </w:p>
        </w:tc>
        <w:tc>
          <w:tcPr>
            <w:tcW w:w="1140" w:type="dxa"/>
          </w:tcPr>
          <w:p w:rsidR="00E76668" w:rsidRPr="00184260" w:rsidRDefault="00E76668" w:rsidP="00F7228A">
            <w:pPr>
              <w:spacing w:after="0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134" w:type="dxa"/>
            <w:vMerge/>
          </w:tcPr>
          <w:p w:rsidR="00E76668" w:rsidRPr="00184260" w:rsidRDefault="00E76668" w:rsidP="00F7228A">
            <w:pPr>
              <w:spacing w:after="0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E76668" w:rsidRPr="00184260" w:rsidTr="00F7228A">
        <w:tc>
          <w:tcPr>
            <w:tcW w:w="568" w:type="dxa"/>
            <w:vMerge/>
          </w:tcPr>
          <w:p w:rsidR="00E76668" w:rsidRPr="00184260" w:rsidRDefault="00E76668" w:rsidP="00F7228A">
            <w:pPr>
              <w:spacing w:after="0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76668" w:rsidRPr="00184260" w:rsidRDefault="00E76668" w:rsidP="00F7228A">
            <w:pPr>
              <w:spacing w:after="0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E76668" w:rsidRPr="00184260" w:rsidRDefault="00E76668" w:rsidP="00F7228A">
            <w:pPr>
              <w:spacing w:after="0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20" w:type="dxa"/>
          </w:tcPr>
          <w:p w:rsidR="00E76668" w:rsidRPr="00184260" w:rsidRDefault="00E76668" w:rsidP="00F7228A">
            <w:pPr>
              <w:spacing w:after="0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</w:t>
            </w:r>
          </w:p>
        </w:tc>
        <w:tc>
          <w:tcPr>
            <w:tcW w:w="1060" w:type="dxa"/>
          </w:tcPr>
          <w:p w:rsidR="00E76668" w:rsidRPr="00184260" w:rsidRDefault="00E76668" w:rsidP="00F7228A">
            <w:pPr>
              <w:spacing w:after="0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E76668" w:rsidRPr="00184260" w:rsidRDefault="00E76668" w:rsidP="00F7228A">
            <w:pPr>
              <w:spacing w:after="0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76668" w:rsidRPr="00184260" w:rsidRDefault="00E76668" w:rsidP="00F7228A">
            <w:pPr>
              <w:spacing w:after="0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E76668" w:rsidRPr="00184260" w:rsidTr="00F7228A">
        <w:tc>
          <w:tcPr>
            <w:tcW w:w="568" w:type="dxa"/>
          </w:tcPr>
          <w:p w:rsidR="00E76668" w:rsidRPr="00184260" w:rsidRDefault="00E76668" w:rsidP="00F7228A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76668" w:rsidRPr="00184260" w:rsidRDefault="00E76668" w:rsidP="00F722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26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Оснащение</w:t>
            </w:r>
            <w:r w:rsidRPr="001842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бинты, стерильные перчатки, кожный антисептик, желтый пакет отходов класса</w:t>
            </w:r>
            <w:proofErr w:type="gramStart"/>
            <w:r w:rsidRPr="001842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</w:t>
            </w:r>
            <w:proofErr w:type="gramEnd"/>
          </w:p>
        </w:tc>
        <w:tc>
          <w:tcPr>
            <w:tcW w:w="1279" w:type="dxa"/>
          </w:tcPr>
          <w:p w:rsidR="00E76668" w:rsidRPr="00184260" w:rsidRDefault="00E76668" w:rsidP="00F7228A">
            <w:pPr>
              <w:spacing w:after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E76668" w:rsidRPr="00184260" w:rsidTr="00F7228A">
        <w:tc>
          <w:tcPr>
            <w:tcW w:w="568" w:type="dxa"/>
          </w:tcPr>
          <w:p w:rsidR="00E76668" w:rsidRPr="00184260" w:rsidRDefault="00E76668" w:rsidP="00F7228A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76668" w:rsidRPr="00184260" w:rsidRDefault="00E76668" w:rsidP="00F7228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8426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Показания:</w:t>
            </w:r>
          </w:p>
          <w:p w:rsidR="00E76668" w:rsidRPr="00184260" w:rsidRDefault="00E76668" w:rsidP="00E76668">
            <w:pPr>
              <w:numPr>
                <w:ilvl w:val="0"/>
                <w:numId w:val="21"/>
              </w:numPr>
              <w:spacing w:after="0" w:line="240" w:lineRule="auto"/>
              <w:ind w:left="155" w:hanging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2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Рана в области плеча.</w:t>
            </w:r>
          </w:p>
          <w:p w:rsidR="00E76668" w:rsidRPr="00184260" w:rsidRDefault="00E76668" w:rsidP="00E76668">
            <w:pPr>
              <w:numPr>
                <w:ilvl w:val="0"/>
                <w:numId w:val="21"/>
              </w:numPr>
              <w:spacing w:after="0" w:line="240" w:lineRule="auto"/>
              <w:ind w:left="155" w:right="-106" w:hanging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2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Фиксация лекарственных повязок в области плечевого сустава, в подмышечной впадине.</w:t>
            </w:r>
          </w:p>
        </w:tc>
        <w:tc>
          <w:tcPr>
            <w:tcW w:w="1279" w:type="dxa"/>
          </w:tcPr>
          <w:p w:rsidR="00E76668" w:rsidRPr="00184260" w:rsidRDefault="00E76668" w:rsidP="00F7228A">
            <w:pPr>
              <w:spacing w:after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E76668" w:rsidRPr="00184260" w:rsidTr="00F7228A">
        <w:tc>
          <w:tcPr>
            <w:tcW w:w="568" w:type="dxa"/>
          </w:tcPr>
          <w:p w:rsidR="00E76668" w:rsidRPr="00184260" w:rsidRDefault="00E76668" w:rsidP="00F7228A">
            <w:pPr>
              <w:spacing w:after="0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76668" w:rsidRPr="00184260" w:rsidRDefault="00E76668" w:rsidP="00F722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Представиться пациенту. </w:t>
            </w:r>
          </w:p>
          <w:p w:rsidR="00E76668" w:rsidRPr="00184260" w:rsidRDefault="00E76668" w:rsidP="00F7228A">
            <w:pPr>
              <w:spacing w:after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z w:val="24"/>
                <w:szCs w:val="24"/>
              </w:rPr>
              <w:t>Узнать, как к нему обращаться</w:t>
            </w:r>
          </w:p>
        </w:tc>
        <w:tc>
          <w:tcPr>
            <w:tcW w:w="1279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E76668" w:rsidRPr="00184260" w:rsidTr="00F7228A">
        <w:tc>
          <w:tcPr>
            <w:tcW w:w="568" w:type="dxa"/>
          </w:tcPr>
          <w:p w:rsidR="00E76668" w:rsidRPr="00184260" w:rsidRDefault="00E76668" w:rsidP="00F7228A">
            <w:pPr>
              <w:spacing w:after="0"/>
              <w:ind w:left="-284" w:right="38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   4</w:t>
            </w:r>
          </w:p>
        </w:tc>
        <w:tc>
          <w:tcPr>
            <w:tcW w:w="3827" w:type="dxa"/>
          </w:tcPr>
          <w:p w:rsidR="00E76668" w:rsidRPr="00184260" w:rsidRDefault="00E76668" w:rsidP="00F7228A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z w:val="24"/>
                <w:szCs w:val="24"/>
              </w:rPr>
              <w:t>Объяснить цель предстоящей процедуры. Получить у пациента информированное согласие</w:t>
            </w:r>
          </w:p>
        </w:tc>
        <w:tc>
          <w:tcPr>
            <w:tcW w:w="1279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E76668" w:rsidRPr="00184260" w:rsidTr="00F7228A">
        <w:tc>
          <w:tcPr>
            <w:tcW w:w="568" w:type="dxa"/>
          </w:tcPr>
          <w:p w:rsidR="00E76668" w:rsidRPr="00184260" w:rsidRDefault="00E76668" w:rsidP="00F7228A">
            <w:pPr>
              <w:spacing w:after="0"/>
              <w:ind w:left="-284" w:right="38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   5</w:t>
            </w:r>
          </w:p>
        </w:tc>
        <w:tc>
          <w:tcPr>
            <w:tcW w:w="3827" w:type="dxa"/>
          </w:tcPr>
          <w:p w:rsidR="00E76668" w:rsidRPr="00184260" w:rsidRDefault="00E76668" w:rsidP="00F722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Усадить пациента лицом к себе.</w:t>
            </w:r>
          </w:p>
        </w:tc>
        <w:tc>
          <w:tcPr>
            <w:tcW w:w="1279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E76668" w:rsidRPr="00184260" w:rsidTr="00F7228A">
        <w:trPr>
          <w:trHeight w:val="275"/>
        </w:trPr>
        <w:tc>
          <w:tcPr>
            <w:tcW w:w="568" w:type="dxa"/>
          </w:tcPr>
          <w:p w:rsidR="00E76668" w:rsidRPr="00184260" w:rsidRDefault="00E76668" w:rsidP="00F7228A">
            <w:pPr>
              <w:spacing w:after="0"/>
              <w:ind w:left="-284" w:right="38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   6</w:t>
            </w:r>
          </w:p>
        </w:tc>
        <w:tc>
          <w:tcPr>
            <w:tcW w:w="3827" w:type="dxa"/>
          </w:tcPr>
          <w:p w:rsidR="00E76668" w:rsidRPr="00184260" w:rsidRDefault="00E76668" w:rsidP="00F7228A">
            <w:pPr>
              <w:spacing w:after="0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z w:val="24"/>
                <w:szCs w:val="24"/>
              </w:rPr>
              <w:t>Обработать руки гигиеническим способом. Надеть перчатки.</w:t>
            </w:r>
          </w:p>
        </w:tc>
        <w:tc>
          <w:tcPr>
            <w:tcW w:w="1279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E76668" w:rsidRPr="00184260" w:rsidTr="00F7228A">
        <w:tc>
          <w:tcPr>
            <w:tcW w:w="568" w:type="dxa"/>
          </w:tcPr>
          <w:p w:rsidR="00E76668" w:rsidRPr="00184260" w:rsidRDefault="00E76668" w:rsidP="00F7228A">
            <w:pPr>
              <w:spacing w:after="0"/>
              <w:ind w:left="-284" w:right="38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   7</w:t>
            </w:r>
          </w:p>
        </w:tc>
        <w:tc>
          <w:tcPr>
            <w:tcW w:w="3827" w:type="dxa"/>
          </w:tcPr>
          <w:p w:rsidR="00E76668" w:rsidRPr="00184260" w:rsidRDefault="00E76668" w:rsidP="00F722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z w:val="24"/>
                <w:szCs w:val="24"/>
              </w:rPr>
              <w:t xml:space="preserve">Подложить ватно-марлевый валик в </w:t>
            </w:r>
            <w:proofErr w:type="gramStart"/>
            <w:r w:rsidRPr="00184260">
              <w:rPr>
                <w:rFonts w:ascii="Times New Roman" w:hAnsi="Times New Roman" w:cs="Times New Roman"/>
                <w:sz w:val="24"/>
                <w:szCs w:val="24"/>
              </w:rPr>
              <w:t>подмышечной</w:t>
            </w:r>
            <w:proofErr w:type="gramEnd"/>
            <w:r w:rsidRPr="00184260">
              <w:rPr>
                <w:rFonts w:ascii="Times New Roman" w:hAnsi="Times New Roman" w:cs="Times New Roman"/>
                <w:sz w:val="24"/>
                <w:szCs w:val="24"/>
              </w:rPr>
              <w:t xml:space="preserve"> впадину </w:t>
            </w:r>
          </w:p>
        </w:tc>
        <w:tc>
          <w:tcPr>
            <w:tcW w:w="1279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Выполнить </w:t>
            </w:r>
          </w:p>
        </w:tc>
        <w:tc>
          <w:tcPr>
            <w:tcW w:w="92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E76668" w:rsidRPr="00184260" w:rsidTr="00F7228A">
        <w:tc>
          <w:tcPr>
            <w:tcW w:w="568" w:type="dxa"/>
          </w:tcPr>
          <w:p w:rsidR="00E76668" w:rsidRPr="00184260" w:rsidRDefault="00E76668" w:rsidP="00F7228A">
            <w:pPr>
              <w:spacing w:after="0"/>
              <w:ind w:left="-284" w:right="38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E76668" w:rsidRPr="00184260" w:rsidRDefault="00E76668" w:rsidP="00F722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Сделать 2 </w:t>
            </w:r>
            <w:proofErr w:type="gramStart"/>
            <w:r w:rsidRPr="001842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закрепляющих</w:t>
            </w:r>
            <w:proofErr w:type="gramEnd"/>
            <w:r w:rsidRPr="001842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тура вокруг верхней трети плеча</w:t>
            </w:r>
          </w:p>
        </w:tc>
        <w:tc>
          <w:tcPr>
            <w:tcW w:w="1279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E76668" w:rsidRPr="00184260" w:rsidTr="00F7228A">
        <w:trPr>
          <w:trHeight w:val="4253"/>
        </w:trPr>
        <w:tc>
          <w:tcPr>
            <w:tcW w:w="568" w:type="dxa"/>
          </w:tcPr>
          <w:p w:rsidR="00E76668" w:rsidRPr="00184260" w:rsidRDefault="00E76668" w:rsidP="00F7228A">
            <w:pPr>
              <w:spacing w:after="0"/>
              <w:ind w:left="-284" w:right="38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9</w:t>
            </w:r>
          </w:p>
        </w:tc>
        <w:tc>
          <w:tcPr>
            <w:tcW w:w="3827" w:type="dxa"/>
          </w:tcPr>
          <w:p w:rsidR="00E76668" w:rsidRPr="00184260" w:rsidRDefault="00E76668" w:rsidP="00F7228A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2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Пройти по наружной поверхности повреждённого плеча на спину </w:t>
            </w:r>
          </w:p>
          <w:p w:rsidR="00E76668" w:rsidRPr="00184260" w:rsidRDefault="00E76668" w:rsidP="00F7228A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2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(при </w:t>
            </w:r>
            <w:proofErr w:type="spellStart"/>
            <w:r w:rsidRPr="001842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бинтовании</w:t>
            </w:r>
            <w:proofErr w:type="spellEnd"/>
            <w:r w:rsidRPr="001842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левой конечности), на грудную клетку (при </w:t>
            </w:r>
            <w:proofErr w:type="spellStart"/>
            <w:r w:rsidRPr="001842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бинтовании</w:t>
            </w:r>
            <w:proofErr w:type="spellEnd"/>
            <w:r w:rsidRPr="001842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правой конечности). Наложить тур вокруг туловища, пройдя через здоровую подмышечную впадину. Довести бинт до повреждённого плеча. Провести бинт на плечо, перекрестив ранее наложенный тур. Пройти вокруг плеча, и закрыв 1/2 предыдущего тура (поднимаясь выше), провести бинт на спину (грудную клетку) и вокруг туловища. </w:t>
            </w:r>
          </w:p>
        </w:tc>
        <w:tc>
          <w:tcPr>
            <w:tcW w:w="1279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E76668" w:rsidRPr="00184260" w:rsidTr="00F7228A">
        <w:trPr>
          <w:trHeight w:val="810"/>
        </w:trPr>
        <w:tc>
          <w:tcPr>
            <w:tcW w:w="568" w:type="dxa"/>
          </w:tcPr>
          <w:p w:rsidR="00E76668" w:rsidRPr="00184260" w:rsidRDefault="00E76668" w:rsidP="00F7228A">
            <w:pPr>
              <w:spacing w:after="0"/>
              <w:ind w:left="-284" w:right="38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E76668" w:rsidRPr="00184260" w:rsidRDefault="00E76668" w:rsidP="00F722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260">
              <w:rPr>
                <w:rFonts w:ascii="Times New Roman" w:hAnsi="Times New Roman" w:cs="Times New Roman"/>
                <w:sz w:val="24"/>
                <w:szCs w:val="24"/>
              </w:rPr>
              <w:t xml:space="preserve">В дальнейшем ходы </w:t>
            </w:r>
            <w:proofErr w:type="spellStart"/>
            <w:r w:rsidRPr="00184260">
              <w:rPr>
                <w:rFonts w:ascii="Times New Roman" w:hAnsi="Times New Roman" w:cs="Times New Roman"/>
                <w:sz w:val="24"/>
                <w:szCs w:val="24"/>
              </w:rPr>
              <w:t>повторяют</w:t>
            </w:r>
            <w:proofErr w:type="gramStart"/>
            <w:r w:rsidRPr="00184260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84260"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  <w:proofErr w:type="spellEnd"/>
            <w:r w:rsidRPr="00184260">
              <w:rPr>
                <w:rFonts w:ascii="Times New Roman" w:hAnsi="Times New Roman" w:cs="Times New Roman"/>
                <w:sz w:val="24"/>
                <w:szCs w:val="24"/>
              </w:rPr>
              <w:t xml:space="preserve"> не будет закрыта вся поврежденная область.</w:t>
            </w:r>
          </w:p>
        </w:tc>
        <w:tc>
          <w:tcPr>
            <w:tcW w:w="1279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E76668" w:rsidRPr="00184260" w:rsidTr="00F7228A">
        <w:trPr>
          <w:trHeight w:val="568"/>
        </w:trPr>
        <w:tc>
          <w:tcPr>
            <w:tcW w:w="568" w:type="dxa"/>
          </w:tcPr>
          <w:p w:rsidR="00E76668" w:rsidRPr="00184260" w:rsidRDefault="00E76668" w:rsidP="00F7228A">
            <w:pPr>
              <w:spacing w:after="0"/>
              <w:ind w:left="-284" w:right="38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z w:val="24"/>
                <w:szCs w:val="24"/>
              </w:rPr>
              <w:t>Закрепляют повязку круговыми ходами на плече.</w:t>
            </w:r>
          </w:p>
        </w:tc>
        <w:tc>
          <w:tcPr>
            <w:tcW w:w="1279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E76668" w:rsidRPr="00184260" w:rsidTr="00F7228A">
        <w:trPr>
          <w:trHeight w:val="810"/>
        </w:trPr>
        <w:tc>
          <w:tcPr>
            <w:tcW w:w="568" w:type="dxa"/>
          </w:tcPr>
          <w:p w:rsidR="00E76668" w:rsidRPr="00184260" w:rsidRDefault="00E76668" w:rsidP="00F7228A">
            <w:pPr>
              <w:spacing w:after="0"/>
              <w:ind w:left="-284" w:right="38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E76668" w:rsidRPr="00184260" w:rsidRDefault="00E76668" w:rsidP="00F7228A">
            <w:pPr>
              <w:tabs>
                <w:tab w:val="left" w:pos="0"/>
                <w:tab w:val="left" w:pos="3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z w:val="24"/>
                <w:szCs w:val="24"/>
              </w:rPr>
              <w:t>Правильное положение бинта в руках при наложении повязки (раскатывают бинт спинкой по бинтуемой поверхности тела, не отрывая рук от неё).</w:t>
            </w:r>
          </w:p>
          <w:p w:rsidR="00E76668" w:rsidRPr="00184260" w:rsidRDefault="00E76668" w:rsidP="00F7228A">
            <w:pPr>
              <w:tabs>
                <w:tab w:val="left" w:pos="0"/>
                <w:tab w:val="left" w:pos="3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E76668" w:rsidRPr="00184260" w:rsidTr="00F7228A">
        <w:trPr>
          <w:trHeight w:val="810"/>
        </w:trPr>
        <w:tc>
          <w:tcPr>
            <w:tcW w:w="568" w:type="dxa"/>
          </w:tcPr>
          <w:p w:rsidR="00E76668" w:rsidRPr="00184260" w:rsidRDefault="00E76668" w:rsidP="00F7228A">
            <w:pPr>
              <w:spacing w:after="0"/>
              <w:ind w:left="-284" w:right="38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E76668" w:rsidRPr="00184260" w:rsidRDefault="00E76668" w:rsidP="00F7228A">
            <w:pPr>
              <w:pStyle w:val="af"/>
              <w:shd w:val="clear" w:color="auto" w:fill="FFFFFF"/>
              <w:spacing w:before="0" w:beforeAutospacing="0" w:after="0" w:afterAutospacing="0"/>
            </w:pPr>
            <w:r w:rsidRPr="00184260">
              <w:rPr>
                <w:shd w:val="clear" w:color="auto" w:fill="FFFFFF"/>
              </w:rPr>
              <w:t xml:space="preserve">Оказывающий помощь должен стоять лицом к пострадавшему (не ходить вокруг него), чтобы иметь возможность вести наблюдение за его состоянием и избегать ненужного </w:t>
            </w:r>
            <w:proofErr w:type="spellStart"/>
            <w:r w:rsidRPr="00184260">
              <w:rPr>
                <w:shd w:val="clear" w:color="auto" w:fill="FFFFFF"/>
              </w:rPr>
              <w:t>травмирования</w:t>
            </w:r>
            <w:proofErr w:type="spellEnd"/>
            <w:r w:rsidRPr="00184260">
              <w:rPr>
                <w:shd w:val="clear" w:color="auto" w:fill="FFFFFF"/>
              </w:rPr>
              <w:t xml:space="preserve"> при наложении повязки.</w:t>
            </w:r>
          </w:p>
        </w:tc>
        <w:tc>
          <w:tcPr>
            <w:tcW w:w="1279" w:type="dxa"/>
          </w:tcPr>
          <w:p w:rsidR="00E76668" w:rsidRPr="00184260" w:rsidRDefault="00E76668" w:rsidP="00F7228A">
            <w:pPr>
              <w:spacing w:after="0"/>
              <w:ind w:hanging="10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2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Выполнить </w:t>
            </w:r>
          </w:p>
        </w:tc>
        <w:tc>
          <w:tcPr>
            <w:tcW w:w="92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E76668" w:rsidRPr="00184260" w:rsidTr="00F7228A">
        <w:trPr>
          <w:trHeight w:val="810"/>
        </w:trPr>
        <w:tc>
          <w:tcPr>
            <w:tcW w:w="568" w:type="dxa"/>
          </w:tcPr>
          <w:p w:rsidR="00E76668" w:rsidRPr="00184260" w:rsidRDefault="00E76668" w:rsidP="00F7228A">
            <w:pPr>
              <w:spacing w:after="0"/>
              <w:ind w:left="-284" w:right="38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E76668" w:rsidRPr="00184260" w:rsidRDefault="00E76668" w:rsidP="00F7228A">
            <w:pPr>
              <w:tabs>
                <w:tab w:val="num" w:pos="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z w:val="24"/>
                <w:szCs w:val="24"/>
              </w:rPr>
              <w:t>Снять перчатки и поместить их в желтый пакет отходов класса</w:t>
            </w:r>
            <w:proofErr w:type="gramStart"/>
            <w:r w:rsidRPr="0018426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184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6668" w:rsidRPr="00184260" w:rsidRDefault="00E76668" w:rsidP="00F7228A">
            <w:pPr>
              <w:tabs>
                <w:tab w:val="num" w:pos="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z w:val="24"/>
                <w:szCs w:val="24"/>
              </w:rPr>
              <w:t>с последующей дезинфекцией и утилизацией.</w:t>
            </w:r>
          </w:p>
        </w:tc>
        <w:tc>
          <w:tcPr>
            <w:tcW w:w="1279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E76668" w:rsidRPr="00184260" w:rsidTr="00F7228A">
        <w:trPr>
          <w:trHeight w:val="587"/>
        </w:trPr>
        <w:tc>
          <w:tcPr>
            <w:tcW w:w="568" w:type="dxa"/>
          </w:tcPr>
          <w:p w:rsidR="00E76668" w:rsidRPr="00184260" w:rsidRDefault="00E76668" w:rsidP="00F7228A">
            <w:pPr>
              <w:spacing w:after="0"/>
              <w:ind w:left="-284" w:right="38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E76668" w:rsidRPr="00184260" w:rsidRDefault="00E76668" w:rsidP="00F7228A">
            <w:pPr>
              <w:tabs>
                <w:tab w:val="num" w:pos="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z w:val="24"/>
                <w:szCs w:val="24"/>
              </w:rPr>
              <w:t xml:space="preserve">Обработать руки гигиеническим способом. </w:t>
            </w:r>
          </w:p>
        </w:tc>
        <w:tc>
          <w:tcPr>
            <w:tcW w:w="1279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18426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6668" w:rsidRPr="00184260" w:rsidRDefault="00E76668" w:rsidP="00F7228A">
            <w:pPr>
              <w:spacing w:after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</w:tbl>
    <w:p w:rsidR="001E6939" w:rsidRPr="000C77EA" w:rsidRDefault="008828BA" w:rsidP="00E7666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2E2F33"/>
          <w:kern w:val="36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b/>
          <w:bCs/>
          <w:color w:val="2E2F33"/>
          <w:kern w:val="36"/>
          <w:sz w:val="24"/>
          <w:szCs w:val="24"/>
          <w:lang w:eastAsia="ru-RU"/>
        </w:rPr>
        <w:t>Ситуационная задача №3</w:t>
      </w:r>
    </w:p>
    <w:p w:rsidR="000C77EA" w:rsidRDefault="001E6939" w:rsidP="000C77E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bCs/>
          <w:color w:val="2E2F33"/>
          <w:kern w:val="36"/>
          <w:sz w:val="24"/>
          <w:szCs w:val="24"/>
          <w:lang w:eastAsia="ru-RU"/>
        </w:rPr>
        <w:t>В отделении гнойной хирургии находится больная с диагнозом «облитерирующий эндар</w:t>
      </w:r>
      <w:r w:rsidR="000C77EA">
        <w:rPr>
          <w:rFonts w:ascii="Times New Roman" w:eastAsia="Times New Roman" w:hAnsi="Times New Roman" w:cs="Times New Roman"/>
          <w:bCs/>
          <w:color w:val="2E2F33"/>
          <w:kern w:val="36"/>
          <w:sz w:val="24"/>
          <w:szCs w:val="24"/>
          <w:lang w:eastAsia="ru-RU"/>
        </w:rPr>
        <w:t xml:space="preserve">териит левой нижней конечности. </w:t>
      </w:r>
      <w:r w:rsidRPr="000C77EA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 xml:space="preserve">Влажная гангрена левой стопы». </w:t>
      </w:r>
    </w:p>
    <w:p w:rsidR="001E6939" w:rsidRPr="000C77EA" w:rsidRDefault="001E6939" w:rsidP="000C77E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E2F33"/>
          <w:kern w:val="36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>При осмотре левая стопа и голень отечны, бледные, пульсация на тыле стопы не определяется. Имеется участок с пузырями, заполненными геморрагическим содержимым, − в центре мокнущая поверхность со зловонным запахом.</w:t>
      </w:r>
    </w:p>
    <w:p w:rsidR="001E6939" w:rsidRPr="000C77EA" w:rsidRDefault="001E6939" w:rsidP="000C7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lastRenderedPageBreak/>
        <w:t xml:space="preserve">Общее состояние тяжелое, пациентка заторможена, пульс 116 ударов в мин., слабого наполнения, АД 110/60 мм рт. ст., температура 39,2оС, </w:t>
      </w:r>
      <w:proofErr w:type="spellStart"/>
      <w:r w:rsidRPr="000C77EA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>олигурия</w:t>
      </w:r>
      <w:proofErr w:type="spellEnd"/>
      <w:r w:rsidRPr="000C77EA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>.</w:t>
      </w:r>
    </w:p>
    <w:p w:rsidR="001E6939" w:rsidRPr="000C77EA" w:rsidRDefault="001E6939" w:rsidP="000C7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E2F33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b/>
          <w:color w:val="2E2F33"/>
          <w:sz w:val="24"/>
          <w:szCs w:val="24"/>
          <w:lang w:eastAsia="ru-RU"/>
        </w:rPr>
        <w:t>Задания:</w:t>
      </w:r>
    </w:p>
    <w:p w:rsidR="00305DD9" w:rsidRPr="000C77EA" w:rsidRDefault="00305DD9" w:rsidP="000C77E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7EA">
        <w:rPr>
          <w:rFonts w:ascii="Times New Roman" w:hAnsi="Times New Roman" w:cs="Times New Roman"/>
          <w:sz w:val="24"/>
          <w:szCs w:val="24"/>
        </w:rPr>
        <w:t>Определите проблемы пациента; сформулируйте цели и составьте план сестринского ухода по приоритетной проблеме с мотивацией каждого сестринского вмешательства.</w:t>
      </w:r>
    </w:p>
    <w:p w:rsidR="00305DD9" w:rsidRPr="000C77EA" w:rsidRDefault="001E6939" w:rsidP="000C77E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7EA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 xml:space="preserve"> Перечислите причины данного заболевания.</w:t>
      </w:r>
    </w:p>
    <w:p w:rsidR="001E6939" w:rsidRPr="000C77EA" w:rsidRDefault="001E6939" w:rsidP="000C77E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7EA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 xml:space="preserve"> Подготовьте набор инструментов для ампутации конечности.</w:t>
      </w:r>
    </w:p>
    <w:p w:rsidR="001E6939" w:rsidRPr="000C77EA" w:rsidRDefault="000C77EA" w:rsidP="000C7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E2F33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b/>
          <w:color w:val="2E2F33"/>
          <w:sz w:val="24"/>
          <w:szCs w:val="24"/>
          <w:lang w:eastAsia="ru-RU"/>
        </w:rPr>
        <w:t>ЭТАЛОН ОТВЕТА:</w:t>
      </w:r>
    </w:p>
    <w:p w:rsidR="001E6939" w:rsidRPr="000C77EA" w:rsidRDefault="001E6939" w:rsidP="000C7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>1. У пациентки нарушено удовлетворение потребностей быть здоровой, двигаться, выделять, спать, поддерживать состояние и температуру</w:t>
      </w:r>
    </w:p>
    <w:p w:rsidR="001E6939" w:rsidRPr="000C77EA" w:rsidRDefault="001E6939" w:rsidP="000C7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>2. Проблемы пациентки:</w:t>
      </w:r>
    </w:p>
    <w:p w:rsidR="001E6939" w:rsidRPr="000C77EA" w:rsidRDefault="001E6939" w:rsidP="000C7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E2F33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i/>
          <w:color w:val="2E2F33"/>
          <w:sz w:val="24"/>
          <w:szCs w:val="24"/>
          <w:lang w:eastAsia="ru-RU"/>
        </w:rPr>
        <w:t>настоящие:</w:t>
      </w:r>
    </w:p>
    <w:p w:rsidR="001E6939" w:rsidRPr="000C77EA" w:rsidRDefault="001E6939" w:rsidP="000C7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>1. Боль в области левой стопы.</w:t>
      </w:r>
    </w:p>
    <w:p w:rsidR="001E6939" w:rsidRPr="000C77EA" w:rsidRDefault="001E6939" w:rsidP="000C7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>2. Повышение температуры тела.</w:t>
      </w:r>
    </w:p>
    <w:p w:rsidR="001E6939" w:rsidRPr="000C77EA" w:rsidRDefault="001E6939" w:rsidP="000C7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>3. Уменьшение количества мочи.</w:t>
      </w:r>
    </w:p>
    <w:p w:rsidR="001E6939" w:rsidRPr="000C77EA" w:rsidRDefault="001E6939" w:rsidP="000C7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>4. Страх перед предстоящим лечением.</w:t>
      </w:r>
    </w:p>
    <w:p w:rsidR="001E6939" w:rsidRPr="000C77EA" w:rsidRDefault="001E6939" w:rsidP="000C7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 xml:space="preserve">5.Дефицит </w:t>
      </w:r>
      <w:proofErr w:type="spellStart"/>
      <w:r w:rsidRPr="000C77EA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>самоухода</w:t>
      </w:r>
      <w:proofErr w:type="spellEnd"/>
      <w:r w:rsidRPr="000C77EA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>.</w:t>
      </w:r>
    </w:p>
    <w:p w:rsidR="001E6939" w:rsidRPr="000C77EA" w:rsidRDefault="001E6939" w:rsidP="000C7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E2F33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 xml:space="preserve"> </w:t>
      </w:r>
      <w:r w:rsidRPr="000C77EA">
        <w:rPr>
          <w:rFonts w:ascii="Times New Roman" w:eastAsia="Times New Roman" w:hAnsi="Times New Roman" w:cs="Times New Roman"/>
          <w:i/>
          <w:color w:val="2E2F33"/>
          <w:sz w:val="24"/>
          <w:szCs w:val="24"/>
          <w:lang w:eastAsia="ru-RU"/>
        </w:rPr>
        <w:t>потенциальные:</w:t>
      </w:r>
    </w:p>
    <w:p w:rsidR="001E6939" w:rsidRPr="000C77EA" w:rsidRDefault="001E6939" w:rsidP="000C7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>1. Риск прогрессирования омертвения и ампутации стопы.</w:t>
      </w:r>
    </w:p>
    <w:p w:rsidR="001E6939" w:rsidRPr="000C77EA" w:rsidRDefault="001E6939" w:rsidP="000C7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>2. Риск инвалидизации.</w:t>
      </w:r>
    </w:p>
    <w:p w:rsidR="001E6939" w:rsidRPr="000C77EA" w:rsidRDefault="001E6939" w:rsidP="000C7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>Приоритетная проблема: боль в левой стопе.</w:t>
      </w:r>
    </w:p>
    <w:p w:rsidR="001E6939" w:rsidRPr="000C77EA" w:rsidRDefault="001E6939" w:rsidP="000C7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 xml:space="preserve"> Цель: уменьшить боль в левой стопе в течение 2-3 дней.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4891"/>
        <w:gridCol w:w="3925"/>
      </w:tblGrid>
      <w:tr w:rsidR="008828BA" w:rsidRPr="000C77EA" w:rsidTr="00305DD9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8BA" w:rsidRPr="000C77EA" w:rsidRDefault="008828BA" w:rsidP="000C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7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8BA" w:rsidRPr="000C77EA" w:rsidRDefault="008828BA" w:rsidP="000C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8BA" w:rsidRPr="000C77EA" w:rsidRDefault="008828BA" w:rsidP="000C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</w:tc>
      </w:tr>
      <w:tr w:rsidR="008828BA" w:rsidRPr="000C77EA" w:rsidTr="00305DD9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8BA" w:rsidRPr="000C77EA" w:rsidRDefault="008828BA" w:rsidP="000C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8BA" w:rsidRPr="000C77EA" w:rsidRDefault="008828BA" w:rsidP="000C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Вызов врача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8BA" w:rsidRPr="000C77EA" w:rsidRDefault="008828BA" w:rsidP="000C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- для получения назначений и лечения</w:t>
            </w:r>
          </w:p>
        </w:tc>
      </w:tr>
      <w:tr w:rsidR="008828BA" w:rsidRPr="000C77EA" w:rsidTr="00305DD9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8BA" w:rsidRPr="000C77EA" w:rsidRDefault="008828BA" w:rsidP="000C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8BA" w:rsidRPr="000C77EA" w:rsidRDefault="008828BA" w:rsidP="000C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Ежедневные инструментальные перевязки (промывание раны 3% раствором перекиси водорода, дренирование, повязки с водными растворами антисептиков)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8BA" w:rsidRPr="000C77EA" w:rsidRDefault="008828BA" w:rsidP="000C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-перевод влажного некроза в сухой</w:t>
            </w:r>
          </w:p>
        </w:tc>
      </w:tr>
      <w:tr w:rsidR="008828BA" w:rsidRPr="000C77EA" w:rsidTr="00305DD9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8BA" w:rsidRPr="000C77EA" w:rsidRDefault="008828BA" w:rsidP="000C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8BA" w:rsidRPr="000C77EA" w:rsidRDefault="008828BA" w:rsidP="000C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Наложение съемной задней гипсовой лонгеты от кончиков пальцев стопы до коленного сустава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8BA" w:rsidRPr="000C77EA" w:rsidRDefault="008828BA" w:rsidP="000C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- обеспечение функционального покоя</w:t>
            </w:r>
          </w:p>
        </w:tc>
      </w:tr>
      <w:tr w:rsidR="008828BA" w:rsidRPr="000C77EA" w:rsidTr="00305DD9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8BA" w:rsidRPr="000C77EA" w:rsidRDefault="008828BA" w:rsidP="000C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8BA" w:rsidRPr="000C77EA" w:rsidRDefault="008828BA" w:rsidP="000C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Введение антибиотиков, по назначению врача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8BA" w:rsidRPr="000C77EA" w:rsidRDefault="008828BA" w:rsidP="000C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- обеспечение антибиотикотерапии (уничтожение болезнетворных микробов</w:t>
            </w:r>
            <w:proofErr w:type="gramEnd"/>
          </w:p>
        </w:tc>
      </w:tr>
      <w:tr w:rsidR="008828BA" w:rsidRPr="000C77EA" w:rsidTr="00305DD9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8BA" w:rsidRPr="000C77EA" w:rsidRDefault="008828BA" w:rsidP="000C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8BA" w:rsidRPr="000C77EA" w:rsidRDefault="008828BA" w:rsidP="000C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7EA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большого количества жидкостей </w:t>
            </w:r>
            <w:proofErr w:type="spellStart"/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паравлерально</w:t>
            </w:r>
            <w:proofErr w:type="spellEnd"/>
            <w:r w:rsidRPr="000C77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реополиглюкин</w:t>
            </w:r>
            <w:proofErr w:type="spellEnd"/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, электр</w:t>
            </w:r>
            <w:proofErr w:type="gramStart"/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C7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литные</w:t>
            </w:r>
            <w:proofErr w:type="spellEnd"/>
            <w:r w:rsidRPr="000C77EA">
              <w:rPr>
                <w:rFonts w:ascii="Times New Roman" w:hAnsi="Times New Roman" w:cs="Times New Roman"/>
                <w:sz w:val="24"/>
                <w:szCs w:val="24"/>
              </w:rPr>
              <w:t xml:space="preserve"> растворы, </w:t>
            </w:r>
            <w:proofErr w:type="spellStart"/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маннитол</w:t>
            </w:r>
            <w:proofErr w:type="spellEnd"/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), по назначению врача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8BA" w:rsidRPr="000C77EA" w:rsidRDefault="008828BA" w:rsidP="000C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7EA"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</w:t>
            </w:r>
            <w:proofErr w:type="spellStart"/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дезинтоксикационной</w:t>
            </w:r>
            <w:proofErr w:type="spellEnd"/>
            <w:r w:rsidRPr="000C77EA">
              <w:rPr>
                <w:rFonts w:ascii="Times New Roman" w:hAnsi="Times New Roman" w:cs="Times New Roman"/>
                <w:sz w:val="24"/>
                <w:szCs w:val="24"/>
              </w:rPr>
              <w:t xml:space="preserve"> терапии</w:t>
            </w:r>
          </w:p>
        </w:tc>
      </w:tr>
      <w:tr w:rsidR="008828BA" w:rsidRPr="000C77EA" w:rsidTr="00305DD9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8BA" w:rsidRPr="000C77EA" w:rsidRDefault="008828BA" w:rsidP="000C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8BA" w:rsidRPr="000C77EA" w:rsidRDefault="008828BA" w:rsidP="000C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пациента (измерение АД, пульса, количества введенной и выведенной жидкости</w:t>
            </w:r>
            <w:r w:rsidRPr="000C77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28BA" w:rsidRPr="000C77EA" w:rsidRDefault="008828BA" w:rsidP="000C7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7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0C77EA"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proofErr w:type="gramEnd"/>
            <w:r w:rsidRPr="000C77EA">
              <w:rPr>
                <w:rFonts w:ascii="Times New Roman" w:hAnsi="Times New Roman" w:cs="Times New Roman"/>
                <w:sz w:val="24"/>
                <w:szCs w:val="24"/>
              </w:rPr>
              <w:t xml:space="preserve"> осложнений</w:t>
            </w:r>
          </w:p>
        </w:tc>
      </w:tr>
    </w:tbl>
    <w:p w:rsidR="001E6939" w:rsidRPr="000C77EA" w:rsidRDefault="008828BA" w:rsidP="000C77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7EA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Оценка: боль в области левой стопы уменьшилась. Цель достигнута.</w:t>
      </w:r>
    </w:p>
    <w:p w:rsidR="00E76668" w:rsidRPr="00E76668" w:rsidRDefault="00E76668" w:rsidP="00E76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Набор инструментов для ампутации конечности.</w:t>
      </w:r>
    </w:p>
    <w:p w:rsidR="00E76668" w:rsidRPr="00E76668" w:rsidRDefault="00E76668" w:rsidP="00E766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Общий набор, необходимый при любой операции:</w:t>
      </w:r>
    </w:p>
    <w:p w:rsidR="00E76668" w:rsidRPr="00E76668" w:rsidRDefault="00E76668" w:rsidP="00E76668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цапки для укрепления операционного белья — 8 шт.;</w:t>
      </w:r>
    </w:p>
    <w:p w:rsidR="00E76668" w:rsidRPr="00E76668" w:rsidRDefault="00E76668" w:rsidP="00E76668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скальпели — 4 шт.;</w:t>
      </w:r>
    </w:p>
    <w:p w:rsidR="00E76668" w:rsidRPr="00E76668" w:rsidRDefault="00E76668" w:rsidP="00E76668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пинцеты: хирургические — 4 шт., анатомические — 2 шт., лапчатые — 2 шт., анатомический длинный — 1 шт.;</w:t>
      </w:r>
      <w:proofErr w:type="gramEnd"/>
    </w:p>
    <w:p w:rsidR="00E76668" w:rsidRPr="00E76668" w:rsidRDefault="00E76668" w:rsidP="00E76668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зажимы кровоостанавливающие с нарезкой (изогнутые и прямые) </w:t>
      </w:r>
      <w:proofErr w:type="spellStart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Кохера</w:t>
      </w:r>
      <w:proofErr w:type="spellEnd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Бильрота</w:t>
      </w:r>
      <w:proofErr w:type="spellEnd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15 шт.;</w:t>
      </w:r>
    </w:p>
    <w:p w:rsidR="00E76668" w:rsidRPr="00E76668" w:rsidRDefault="00E76668" w:rsidP="00E76668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ножницы Купера — 3 шт.;</w:t>
      </w:r>
    </w:p>
    <w:p w:rsidR="00E76668" w:rsidRPr="00E76668" w:rsidRDefault="00E76668" w:rsidP="00E76668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ножницы</w:t>
      </w:r>
      <w:proofErr w:type="gramEnd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изогнутые Рихтера — 1 шт.;</w:t>
      </w:r>
    </w:p>
    <w:p w:rsidR="00E76668" w:rsidRPr="00E76668" w:rsidRDefault="00E76668" w:rsidP="00E76668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ножницы прямые — 1 шт.;</w:t>
      </w:r>
    </w:p>
    <w:p w:rsidR="00E76668" w:rsidRPr="00E76668" w:rsidRDefault="00E76668" w:rsidP="00E76668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крючки острые </w:t>
      </w:r>
      <w:proofErr w:type="spellStart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трехзубые</w:t>
      </w:r>
      <w:proofErr w:type="spellEnd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2 шт.;</w:t>
      </w:r>
    </w:p>
    <w:p w:rsidR="00E76668" w:rsidRPr="00E76668" w:rsidRDefault="00E76668" w:rsidP="00E76668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крючки </w:t>
      </w:r>
      <w:proofErr w:type="spellStart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Фарабефа</w:t>
      </w:r>
      <w:proofErr w:type="spellEnd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2 шт.;</w:t>
      </w:r>
    </w:p>
    <w:p w:rsidR="00E76668" w:rsidRPr="00E76668" w:rsidRDefault="00E76668" w:rsidP="00E76668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крючки </w:t>
      </w:r>
      <w:proofErr w:type="spellStart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Лангенбека</w:t>
      </w:r>
      <w:proofErr w:type="spellEnd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2 шт.;</w:t>
      </w:r>
    </w:p>
    <w:p w:rsidR="00E76668" w:rsidRPr="00E76668" w:rsidRDefault="00E76668" w:rsidP="00E76668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лопатка </w:t>
      </w:r>
      <w:proofErr w:type="spellStart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Буяльского</w:t>
      </w:r>
      <w:proofErr w:type="spellEnd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2 шт.;</w:t>
      </w:r>
    </w:p>
    <w:p w:rsidR="00E76668" w:rsidRPr="00E76668" w:rsidRDefault="00E76668" w:rsidP="00E76668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иглы </w:t>
      </w:r>
      <w:proofErr w:type="spellStart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Дешана</w:t>
      </w:r>
      <w:proofErr w:type="spellEnd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2 шт.;</w:t>
      </w:r>
    </w:p>
    <w:p w:rsidR="00E76668" w:rsidRPr="00E76668" w:rsidRDefault="00E76668" w:rsidP="00E76668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зонд </w:t>
      </w:r>
      <w:proofErr w:type="spellStart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желобоватый</w:t>
      </w:r>
      <w:proofErr w:type="spellEnd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1 шт.;</w:t>
      </w:r>
    </w:p>
    <w:p w:rsidR="00E76668" w:rsidRPr="00E76668" w:rsidRDefault="00E76668" w:rsidP="00E76668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зонд пуговчатый — 1 шт.;</w:t>
      </w:r>
    </w:p>
    <w:p w:rsidR="00E76668" w:rsidRPr="00E76668" w:rsidRDefault="00E76668" w:rsidP="00E76668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ложечка острая </w:t>
      </w:r>
      <w:proofErr w:type="spellStart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Фолькмана</w:t>
      </w:r>
      <w:proofErr w:type="spellEnd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1 шт.;</w:t>
      </w:r>
    </w:p>
    <w:p w:rsidR="00E76668" w:rsidRPr="00E76668" w:rsidRDefault="00E76668" w:rsidP="00E76668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корнцанги прямые и изогнутые — 2 шт.;</w:t>
      </w:r>
    </w:p>
    <w:p w:rsidR="00E76668" w:rsidRPr="00E76668" w:rsidRDefault="00E76668" w:rsidP="00E76668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иглодержатели — 2 шт.;</w:t>
      </w:r>
    </w:p>
    <w:p w:rsidR="00E76668" w:rsidRPr="00E76668" w:rsidRDefault="00E76668" w:rsidP="00E76668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иглы круглые — 10 шт.;</w:t>
      </w:r>
    </w:p>
    <w:p w:rsidR="00E76668" w:rsidRPr="00E76668" w:rsidRDefault="00E76668" w:rsidP="00E76668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шприцы и иглы к ним разных размеров — 5 шт.;</w:t>
      </w:r>
    </w:p>
    <w:p w:rsidR="00E76668" w:rsidRPr="00E76668" w:rsidRDefault="00E76668" w:rsidP="003C6B89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специальный инструментарий:</w:t>
      </w:r>
    </w:p>
    <w:p w:rsidR="00E76668" w:rsidRPr="00E76668" w:rsidRDefault="00E76668" w:rsidP="00E76668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ампутационный нож – 1 </w:t>
      </w:r>
      <w:proofErr w:type="spellStart"/>
      <w:proofErr w:type="gramStart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proofErr w:type="gramEnd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76668" w:rsidRPr="00E76668" w:rsidRDefault="00E76668" w:rsidP="00E76668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распатор </w:t>
      </w:r>
      <w:proofErr w:type="spellStart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Фарабефа</w:t>
      </w:r>
      <w:proofErr w:type="spellEnd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 </w:t>
      </w:r>
      <w:proofErr w:type="spellStart"/>
      <w:proofErr w:type="gramStart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proofErr w:type="gramEnd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76668" w:rsidRPr="00E76668" w:rsidRDefault="00E76668" w:rsidP="00E76668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ретрактор – 1 </w:t>
      </w:r>
      <w:proofErr w:type="spellStart"/>
      <w:proofErr w:type="gramStart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proofErr w:type="gramEnd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76668" w:rsidRPr="00E76668" w:rsidRDefault="00E76668" w:rsidP="00E76668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пилы: </w:t>
      </w:r>
      <w:proofErr w:type="spellStart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Джигли</w:t>
      </w:r>
      <w:proofErr w:type="spellEnd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 </w:t>
      </w:r>
      <w:proofErr w:type="spellStart"/>
      <w:proofErr w:type="gramStart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proofErr w:type="gramEnd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рамочная -1 </w:t>
      </w:r>
      <w:proofErr w:type="spellStart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76668" w:rsidRPr="00E76668" w:rsidRDefault="00E76668" w:rsidP="00E76668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лезвие – 1 </w:t>
      </w:r>
      <w:proofErr w:type="spellStart"/>
      <w:proofErr w:type="gramStart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proofErr w:type="gramEnd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рашпиль – 1 </w:t>
      </w:r>
      <w:proofErr w:type="spellStart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76668" w:rsidRPr="00E76668" w:rsidRDefault="00E76668" w:rsidP="00E76668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кусачки </w:t>
      </w:r>
      <w:proofErr w:type="spellStart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Люэра</w:t>
      </w:r>
      <w:proofErr w:type="spellEnd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 </w:t>
      </w:r>
      <w:proofErr w:type="spellStart"/>
      <w:proofErr w:type="gramStart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proofErr w:type="gramEnd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76668" w:rsidRPr="00E76668" w:rsidRDefault="00E76668" w:rsidP="00E76668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ложечка </w:t>
      </w:r>
      <w:proofErr w:type="spellStart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Фолькмана</w:t>
      </w:r>
      <w:proofErr w:type="spellEnd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 </w:t>
      </w:r>
      <w:proofErr w:type="spellStart"/>
      <w:proofErr w:type="gramStart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proofErr w:type="gramEnd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76668" w:rsidRPr="00E76668" w:rsidRDefault="00E76668" w:rsidP="00E76668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биксы с перевязочным материалом и операционным бельем,</w:t>
      </w:r>
    </w:p>
    <w:p w:rsidR="00E76668" w:rsidRPr="00E76668" w:rsidRDefault="00E76668" w:rsidP="00E76668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резиновые перчатки,</w:t>
      </w:r>
    </w:p>
    <w:p w:rsidR="00E76668" w:rsidRPr="00E76668" w:rsidRDefault="00E76668" w:rsidP="00E76668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дренажи,</w:t>
      </w:r>
    </w:p>
    <w:p w:rsidR="00E76668" w:rsidRPr="00E76668" w:rsidRDefault="00E76668" w:rsidP="00E76668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шовный материал;</w:t>
      </w:r>
    </w:p>
    <w:p w:rsidR="00E76668" w:rsidRPr="003C6B89" w:rsidRDefault="00E76668" w:rsidP="003C6B8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другие:</w:t>
      </w:r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антисептик для кожи, антисептик для раны, 2% раствор </w:t>
      </w:r>
      <w:proofErr w:type="spellStart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лидокаина</w:t>
      </w:r>
      <w:proofErr w:type="spellEnd"/>
      <w:r w:rsidRPr="00E7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70% этиловый спирт, дезинфицирующий раствор</w:t>
      </w:r>
    </w:p>
    <w:p w:rsidR="000C77EA" w:rsidRPr="000C77EA" w:rsidRDefault="000C77EA" w:rsidP="000C77E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2E2F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F33"/>
          <w:kern w:val="36"/>
          <w:sz w:val="24"/>
          <w:szCs w:val="24"/>
          <w:lang w:eastAsia="ru-RU"/>
        </w:rPr>
        <w:t>Ситуационная задача №4</w:t>
      </w:r>
    </w:p>
    <w:p w:rsidR="001E6939" w:rsidRPr="000C77EA" w:rsidRDefault="001E6939" w:rsidP="000C7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 хирургическое отделение поступила пациентка для плановой операции по поводу варикозного расширения вен левой нижней конечности. Пациентка избыточного веса. Боится предстоящей операции и наркоза.</w:t>
      </w:r>
    </w:p>
    <w:p w:rsidR="001E6939" w:rsidRPr="000C77EA" w:rsidRDefault="001E6939" w:rsidP="000C7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Задания:</w:t>
      </w:r>
    </w:p>
    <w:p w:rsidR="00305DD9" w:rsidRPr="000C77EA" w:rsidRDefault="00305DD9" w:rsidP="000C77E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7EA">
        <w:rPr>
          <w:rFonts w:ascii="Times New Roman" w:hAnsi="Times New Roman" w:cs="Times New Roman"/>
          <w:sz w:val="24"/>
          <w:szCs w:val="24"/>
        </w:rPr>
        <w:t>Определите проблемы пациента; сформулируйте цели и составьте план сестринского ухода по приоритетной проблеме с мотивацией каждого сестринского вмешательства.</w:t>
      </w:r>
    </w:p>
    <w:p w:rsidR="00305DD9" w:rsidRPr="000C77EA" w:rsidRDefault="001E6939" w:rsidP="000C77E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Перечислите возможные осложнения данного заболевания.</w:t>
      </w:r>
    </w:p>
    <w:p w:rsidR="001E6939" w:rsidRPr="000C77EA" w:rsidRDefault="001E6939" w:rsidP="000C77E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Продемонстрируйте технику наложения эластического бинта при варикозном расширении вен нижней конечности.</w:t>
      </w:r>
    </w:p>
    <w:p w:rsidR="001E6939" w:rsidRPr="000C77EA" w:rsidRDefault="001E6939" w:rsidP="000C77EA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Эталоны ответа к задаче № </w:t>
      </w:r>
      <w:r w:rsidR="000C7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1E6939" w:rsidRPr="000C77EA" w:rsidRDefault="001E6939" w:rsidP="000C7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color w:val="2E2F33"/>
          <w:sz w:val="24"/>
          <w:szCs w:val="24"/>
          <w:lang w:eastAsia="ru-RU"/>
        </w:rPr>
        <w:t>1. У пациентки нарушено удовлетворение потребностей быть здоровой, двигаться, выделять, спать, поддерживать состояние.</w:t>
      </w:r>
    </w:p>
    <w:p w:rsidR="001E6939" w:rsidRPr="000C77EA" w:rsidRDefault="001E6939" w:rsidP="000C77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 Проблемы пациента:</w:t>
      </w:r>
    </w:p>
    <w:p w:rsidR="001E6939" w:rsidRPr="000C77EA" w:rsidRDefault="001E6939" w:rsidP="000C77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Настоящие:</w:t>
      </w:r>
    </w:p>
    <w:p w:rsidR="001E6939" w:rsidRPr="000C77EA" w:rsidRDefault="001E6939" w:rsidP="000C77E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страх перед предстоящей операцией;</w:t>
      </w:r>
    </w:p>
    <w:p w:rsidR="001E6939" w:rsidRPr="000C77EA" w:rsidRDefault="001E6939" w:rsidP="000C77E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дефицит знаний о подготовке к операции.</w:t>
      </w:r>
    </w:p>
    <w:p w:rsidR="001E6939" w:rsidRPr="000C77EA" w:rsidRDefault="001E6939" w:rsidP="000C77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Потенциальные:</w:t>
      </w:r>
    </w:p>
    <w:p w:rsidR="001E6939" w:rsidRPr="000C77EA" w:rsidRDefault="001E6939" w:rsidP="000C77E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 инфицирования;</w:t>
      </w:r>
    </w:p>
    <w:p w:rsidR="001E6939" w:rsidRPr="000C77EA" w:rsidRDefault="001E6939" w:rsidP="000C77E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 развития пролежней.</w:t>
      </w:r>
    </w:p>
    <w:p w:rsidR="001E6939" w:rsidRPr="000C77EA" w:rsidRDefault="001E6939" w:rsidP="000C77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C77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Приоритетная</w:t>
      </w:r>
      <w:proofErr w:type="gramEnd"/>
      <w:r w:rsidRPr="000C7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страх перед предстоящей операцией.</w:t>
      </w:r>
    </w:p>
    <w:p w:rsidR="001E6939" w:rsidRPr="000C77EA" w:rsidRDefault="001E6939" w:rsidP="000C77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7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 Цель краткосрочная</w:t>
      </w:r>
      <w:r w:rsidRPr="000C7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пациентка преодолеет страх перед операцией.</w:t>
      </w:r>
    </w:p>
    <w:tbl>
      <w:tblPr>
        <w:tblW w:w="978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1"/>
        <w:gridCol w:w="4020"/>
      </w:tblGrid>
      <w:tr w:rsidR="001E6939" w:rsidRPr="000C77EA" w:rsidTr="000C77EA">
        <w:trPr>
          <w:trHeight w:val="295"/>
        </w:trPr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939" w:rsidRPr="000C77EA" w:rsidRDefault="001E6939" w:rsidP="000C77EA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939" w:rsidRPr="000C77EA" w:rsidRDefault="001E6939" w:rsidP="000C77EA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Мотивация</w:t>
            </w:r>
          </w:p>
        </w:tc>
      </w:tr>
      <w:tr w:rsidR="001E6939" w:rsidRPr="000C77EA" w:rsidTr="000C77EA">
        <w:trPr>
          <w:trHeight w:val="856"/>
        </w:trPr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939" w:rsidRPr="000C77EA" w:rsidRDefault="001E6939" w:rsidP="000C77EA">
            <w:pPr>
              <w:numPr>
                <w:ilvl w:val="0"/>
                <w:numId w:val="4"/>
              </w:num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 проведет беседу с пациенткой, выяснит причины страха, убедит в благополучном исходе операции.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939" w:rsidRPr="000C77EA" w:rsidRDefault="001E6939" w:rsidP="000C77EA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психологического покоя.</w:t>
            </w:r>
          </w:p>
        </w:tc>
      </w:tr>
      <w:tr w:rsidR="001E6939" w:rsidRPr="000C77EA" w:rsidTr="000C77EA">
        <w:trPr>
          <w:trHeight w:val="3379"/>
        </w:trPr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939" w:rsidRPr="000C77EA" w:rsidRDefault="001E6939" w:rsidP="000C77EA">
            <w:pPr>
              <w:numPr>
                <w:ilvl w:val="0"/>
                <w:numId w:val="5"/>
              </w:num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 познакомит пациентку с планом подготовки к операции: </w:t>
            </w:r>
            <w:r w:rsidRPr="000C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накануне вечером:</w:t>
            </w:r>
          </w:p>
          <w:p w:rsidR="001E6939" w:rsidRPr="000C77EA" w:rsidRDefault="001E6939" w:rsidP="000C77EA">
            <w:pPr>
              <w:numPr>
                <w:ilvl w:val="0"/>
                <w:numId w:val="6"/>
              </w:num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18</w:t>
            </w:r>
            <w:r w:rsidRPr="000C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00</w:t>
            </w:r>
            <w:r w:rsidRPr="000C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легкий ужин;</w:t>
            </w:r>
          </w:p>
          <w:p w:rsidR="001E6939" w:rsidRPr="000C77EA" w:rsidRDefault="001E6939" w:rsidP="000C77EA">
            <w:pPr>
              <w:numPr>
                <w:ilvl w:val="0"/>
                <w:numId w:val="6"/>
              </w:num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22</w:t>
            </w:r>
            <w:r w:rsidRPr="000C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00</w:t>
            </w:r>
            <w:r w:rsidRPr="000C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очистительная клизма;</w:t>
            </w:r>
          </w:p>
          <w:p w:rsidR="001E6939" w:rsidRPr="000C77EA" w:rsidRDefault="001E6939" w:rsidP="000C77EA">
            <w:pPr>
              <w:numPr>
                <w:ilvl w:val="0"/>
                <w:numId w:val="6"/>
              </w:num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гигиенический душ;</w:t>
            </w:r>
          </w:p>
          <w:p w:rsidR="001E6939" w:rsidRPr="000C77EA" w:rsidRDefault="001E6939" w:rsidP="000C77EA">
            <w:pPr>
              <w:numPr>
                <w:ilvl w:val="0"/>
                <w:numId w:val="6"/>
              </w:num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нательного и постельного белья;</w:t>
            </w:r>
          </w:p>
          <w:p w:rsidR="001E6939" w:rsidRPr="000C77EA" w:rsidRDefault="001E6939" w:rsidP="000C77EA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утром в день операции:</w:t>
            </w:r>
          </w:p>
          <w:p w:rsidR="001E6939" w:rsidRPr="000C77EA" w:rsidRDefault="001E6939" w:rsidP="000C77EA">
            <w:pPr>
              <w:numPr>
                <w:ilvl w:val="0"/>
                <w:numId w:val="7"/>
              </w:num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температуры тела;</w:t>
            </w:r>
          </w:p>
          <w:p w:rsidR="001E6939" w:rsidRPr="000C77EA" w:rsidRDefault="001E6939" w:rsidP="000C77EA">
            <w:pPr>
              <w:numPr>
                <w:ilvl w:val="0"/>
                <w:numId w:val="7"/>
              </w:num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опорожнение мочевого пузыря;</w:t>
            </w:r>
          </w:p>
          <w:p w:rsidR="001E6939" w:rsidRPr="000C77EA" w:rsidRDefault="001E6939" w:rsidP="000C77EA">
            <w:pPr>
              <w:numPr>
                <w:ilvl w:val="0"/>
                <w:numId w:val="7"/>
              </w:num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бритье операционного поля с последующей обработкой 96</w:t>
            </w:r>
            <w:r w:rsidRPr="000C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0C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спиртом;</w:t>
            </w:r>
          </w:p>
          <w:p w:rsidR="001E6939" w:rsidRPr="000C77EA" w:rsidRDefault="001E6939" w:rsidP="000C77EA">
            <w:pPr>
              <w:numPr>
                <w:ilvl w:val="0"/>
                <w:numId w:val="7"/>
              </w:num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30 минут до операции премедикация.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939" w:rsidRPr="000C77EA" w:rsidRDefault="001E6939" w:rsidP="000C77EA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6939" w:rsidRPr="000C77EA" w:rsidTr="000C77EA">
        <w:trPr>
          <w:trHeight w:val="252"/>
        </w:trPr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939" w:rsidRPr="000C77EA" w:rsidRDefault="001E6939" w:rsidP="000C77EA">
            <w:pPr>
              <w:numPr>
                <w:ilvl w:val="0"/>
                <w:numId w:val="8"/>
              </w:num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назначению врача снотворное на ночь.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6939" w:rsidRPr="000C77EA" w:rsidRDefault="001E6939" w:rsidP="000C77EA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полноценного сна.</w:t>
            </w:r>
          </w:p>
        </w:tc>
      </w:tr>
    </w:tbl>
    <w:p w:rsidR="003C6B89" w:rsidRPr="003C6B89" w:rsidRDefault="003C6B89" w:rsidP="003C6B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C6B8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Наложение эластичного бинта на нижние конечности.</w:t>
      </w:r>
    </w:p>
    <w:p w:rsidR="003C6B89" w:rsidRPr="003C6B89" w:rsidRDefault="003C6B89" w:rsidP="003C6B8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Показания:</w:t>
      </w:r>
    </w:p>
    <w:p w:rsidR="003C6B89" w:rsidRPr="003C6B89" w:rsidRDefault="003C6B89" w:rsidP="003C6B8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1.Подготовка пациента к операциям:</w:t>
      </w:r>
    </w:p>
    <w:p w:rsidR="003C6B89" w:rsidRPr="003C6B89" w:rsidRDefault="003C6B89" w:rsidP="003C6B89">
      <w:pPr>
        <w:numPr>
          <w:ilvl w:val="0"/>
          <w:numId w:val="2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органах брюшной полости;</w:t>
      </w:r>
    </w:p>
    <w:p w:rsidR="003C6B89" w:rsidRPr="003C6B89" w:rsidRDefault="003C6B89" w:rsidP="003C6B89">
      <w:pPr>
        <w:numPr>
          <w:ilvl w:val="0"/>
          <w:numId w:val="2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C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требующим</w:t>
      </w:r>
      <w:proofErr w:type="gramEnd"/>
      <w:r w:rsidRPr="003C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длительного постельного режима в послеоперационном периоде.</w:t>
      </w:r>
    </w:p>
    <w:p w:rsidR="003C6B89" w:rsidRPr="003C6B89" w:rsidRDefault="003C6B89" w:rsidP="003C6B8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2.Варикозное расширение вен нижних конечностей.</w:t>
      </w:r>
    </w:p>
    <w:p w:rsidR="003C6B89" w:rsidRPr="003C6B89" w:rsidRDefault="003C6B89" w:rsidP="003C6B8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Эластичный бинт накладывают утром в день операции, до того как пациент встает с постели.</w:t>
      </w:r>
    </w:p>
    <w:p w:rsidR="003C6B89" w:rsidRPr="003C6B89" w:rsidRDefault="003C6B89" w:rsidP="003C6B8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Материальное обеспечение:</w:t>
      </w:r>
    </w:p>
    <w:p w:rsidR="003C6B89" w:rsidRPr="003C6B89" w:rsidRDefault="003C6B89" w:rsidP="003C6B89">
      <w:pPr>
        <w:numPr>
          <w:ilvl w:val="0"/>
          <w:numId w:val="2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proofErr w:type="gramStart"/>
      <w:r w:rsidRPr="003C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эластичных</w:t>
      </w:r>
      <w:proofErr w:type="gramEnd"/>
      <w:r w:rsidRPr="003C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бинта.</w:t>
      </w:r>
    </w:p>
    <w:p w:rsidR="003C6B89" w:rsidRPr="003C6B89" w:rsidRDefault="003C6B89" w:rsidP="003C6B8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Алгоритм наложения эластичного бинта </w:t>
      </w:r>
      <w:proofErr w:type="gramStart"/>
      <w:r w:rsidRPr="003C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</w:p>
    <w:p w:rsidR="003C6B89" w:rsidRPr="003C6B89" w:rsidRDefault="003C6B89" w:rsidP="003C6B8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нижнюю конечность</w:t>
      </w:r>
    </w:p>
    <w:p w:rsidR="003C6B89" w:rsidRPr="003C6B89" w:rsidRDefault="003C6B89" w:rsidP="003C6B8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1.Наложить два закрепляющих тура вокруг стопы.</w:t>
      </w:r>
    </w:p>
    <w:p w:rsidR="003C6B89" w:rsidRPr="003C6B89" w:rsidRDefault="003C6B89" w:rsidP="003C6B8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2.Через тыльную поверхность голеностопного сустава провести бинт </w:t>
      </w:r>
      <w:proofErr w:type="gramStart"/>
      <w:r w:rsidRPr="003C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3C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олень.</w:t>
      </w:r>
    </w:p>
    <w:p w:rsidR="003C6B89" w:rsidRPr="003C6B89" w:rsidRDefault="003C6B89" w:rsidP="003C6B8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3.Наложить тур вокруг голени над голеностопным суставом.</w:t>
      </w:r>
    </w:p>
    <w:p w:rsidR="003C6B89" w:rsidRPr="003C6B89" w:rsidRDefault="003C6B89" w:rsidP="003C6B8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4.Провести бинт на стопу через тыльную поверхность голеностопного сустава.</w:t>
      </w:r>
    </w:p>
    <w:p w:rsidR="003C6B89" w:rsidRPr="003C6B89" w:rsidRDefault="003C6B89" w:rsidP="003C6B8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5.Закрыть 1/2 предыдущего тура на стопе (приближаясь к пятке).</w:t>
      </w:r>
    </w:p>
    <w:p w:rsidR="003C6B89" w:rsidRPr="003C6B89" w:rsidRDefault="003C6B89" w:rsidP="003C6B8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6.Предыдущие туры накладывать по типу спиральной повязки, закрывая предыдущие туры на 1/2. Дойти до коленного сустава.</w:t>
      </w:r>
    </w:p>
    <w:p w:rsidR="003C6B89" w:rsidRPr="003C6B89" w:rsidRDefault="003C6B89" w:rsidP="003C6B8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7.Через </w:t>
      </w:r>
      <w:proofErr w:type="spellStart"/>
      <w:r w:rsidRPr="003C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сгибательную</w:t>
      </w:r>
      <w:proofErr w:type="spellEnd"/>
      <w:r w:rsidRPr="003C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поверхность коленного сустава провести бинт на бедро.</w:t>
      </w:r>
    </w:p>
    <w:p w:rsidR="003C6B89" w:rsidRPr="003C6B89" w:rsidRDefault="003C6B89" w:rsidP="003C6B8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Сделать тур вокруг бедра над коленным суставом.</w:t>
      </w:r>
    </w:p>
    <w:p w:rsidR="003C6B89" w:rsidRPr="003C6B89" w:rsidRDefault="003C6B89" w:rsidP="003C6B8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9.Провести бинт на голень через </w:t>
      </w:r>
      <w:proofErr w:type="spellStart"/>
      <w:r w:rsidRPr="003C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сгибательную</w:t>
      </w:r>
      <w:proofErr w:type="spellEnd"/>
      <w:r w:rsidRPr="003C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поверхность коленного сустава.</w:t>
      </w:r>
    </w:p>
    <w:p w:rsidR="003C6B89" w:rsidRDefault="003C6B89" w:rsidP="003C6B8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10.Закрыв 1/2 предыдущего тура на голени, накладывать повязку по типу спиральной до верхней трети бедра.</w:t>
      </w:r>
    </w:p>
    <w:p w:rsidR="003C6B89" w:rsidRDefault="003C6B89" w:rsidP="003C6B8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11.Закрепить бинт с помощью булавки или специальной клеммы.</w:t>
      </w:r>
    </w:p>
    <w:p w:rsidR="000C77EA" w:rsidRPr="003C6B89" w:rsidRDefault="003C6B89" w:rsidP="003C6B8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9CD9B34" wp14:editId="6FC80470">
            <wp:extent cx="5905500" cy="121920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DD9" w:rsidRPr="000C77EA" w:rsidRDefault="00305DD9" w:rsidP="000C77EA">
      <w:pPr>
        <w:spacing w:after="0" w:line="240" w:lineRule="auto"/>
        <w:ind w:right="11" w:firstLine="709"/>
        <w:rPr>
          <w:rFonts w:ascii="Times New Roman" w:eastAsia="Times New Roman" w:hAnsi="Times New Roman" w:cs="Times New Roman"/>
          <w:b/>
          <w:spacing w:val="2"/>
        </w:rPr>
      </w:pPr>
      <w:r w:rsidRPr="00904506">
        <w:rPr>
          <w:rFonts w:ascii="Times New Roman" w:eastAsia="Times New Roman" w:hAnsi="Times New Roman" w:cs="Times New Roman"/>
          <w:b/>
        </w:rPr>
        <w:t xml:space="preserve">Ситуационная задача </w:t>
      </w:r>
      <w:r>
        <w:rPr>
          <w:rFonts w:ascii="Times New Roman" w:eastAsia="Times New Roman" w:hAnsi="Times New Roman" w:cs="Times New Roman"/>
          <w:b/>
          <w:spacing w:val="2"/>
        </w:rPr>
        <w:t>№ 5</w:t>
      </w:r>
    </w:p>
    <w:p w:rsidR="00305DD9" w:rsidRDefault="00305DD9" w:rsidP="000C7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Пациентка хирургического отделения, госпитализирована по поводу </w:t>
      </w:r>
      <w:r w:rsidRPr="00A2028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острого аппендицита. Ж</w:t>
      </w:r>
      <w:r w:rsidRPr="00A2028F">
        <w:rPr>
          <w:rFonts w:ascii="Times New Roman" w:eastAsia="Times New Roman" w:hAnsi="Times New Roman" w:cs="Times New Roman"/>
          <w:sz w:val="24"/>
        </w:rPr>
        <w:t>алуется на боли в правой подвздошной области, рвоты не было, но беспокоит чувство тошноты. Боли постоянного характера, иррадиации нет. Температура тела 37,5</w:t>
      </w:r>
      <w:r w:rsidRPr="00A2028F">
        <w:rPr>
          <w:rFonts w:ascii="Times New Roman" w:eastAsia="Times New Roman" w:hAnsi="Times New Roman" w:cs="Times New Roman"/>
          <w:sz w:val="24"/>
          <w:vertAlign w:val="superscript"/>
        </w:rPr>
        <w:t>0</w:t>
      </w:r>
      <w:r w:rsidRPr="00A2028F">
        <w:rPr>
          <w:rFonts w:ascii="Times New Roman" w:eastAsia="Times New Roman" w:hAnsi="Times New Roman" w:cs="Times New Roman"/>
          <w:sz w:val="24"/>
        </w:rPr>
        <w:t xml:space="preserve">С. Больной себя считает несколько часов. </w:t>
      </w:r>
    </w:p>
    <w:p w:rsidR="00305DD9" w:rsidRPr="00BB51B3" w:rsidRDefault="00305DD9" w:rsidP="000C7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B51B3">
        <w:rPr>
          <w:rFonts w:ascii="Times New Roman" w:eastAsia="Times New Roman" w:hAnsi="Times New Roman" w:cs="Times New Roman"/>
          <w:sz w:val="24"/>
          <w:u w:val="single"/>
        </w:rPr>
        <w:t>Объективно:</w:t>
      </w:r>
      <w:r w:rsidRPr="00BB5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51B3">
        <w:rPr>
          <w:rFonts w:ascii="Times New Roman" w:eastAsia="Times New Roman" w:hAnsi="Times New Roman" w:cs="Times New Roman"/>
          <w:sz w:val="24"/>
        </w:rPr>
        <w:t xml:space="preserve">язык слегка обложен, суховат, живот в правой подвздошной области болезненный, брюшная стенка в этой области напряжена.  Положительные симптомы Щеткина-Блюмберга, </w:t>
      </w:r>
      <w:proofErr w:type="spellStart"/>
      <w:r w:rsidRPr="00BB51B3">
        <w:rPr>
          <w:rFonts w:ascii="Times New Roman" w:eastAsia="Times New Roman" w:hAnsi="Times New Roman" w:cs="Times New Roman"/>
          <w:sz w:val="24"/>
        </w:rPr>
        <w:t>Ситковского</w:t>
      </w:r>
      <w:proofErr w:type="spellEnd"/>
      <w:r w:rsidRPr="00BB51B3">
        <w:rPr>
          <w:rFonts w:ascii="Times New Roman" w:eastAsia="Times New Roman" w:hAnsi="Times New Roman" w:cs="Times New Roman"/>
          <w:sz w:val="24"/>
        </w:rPr>
        <w:t xml:space="preserve"> и </w:t>
      </w:r>
      <w:proofErr w:type="gramStart"/>
      <w:r w:rsidRPr="00BB51B3">
        <w:rPr>
          <w:rFonts w:ascii="Times New Roman" w:eastAsia="Times New Roman" w:hAnsi="Times New Roman" w:cs="Times New Roman"/>
          <w:sz w:val="24"/>
        </w:rPr>
        <w:t>Образцова</w:t>
      </w:r>
      <w:proofErr w:type="gramEnd"/>
      <w:r w:rsidRPr="00BB51B3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B51B3">
        <w:rPr>
          <w:rFonts w:ascii="Times New Roman" w:eastAsia="Times New Roman" w:hAnsi="Times New Roman" w:cs="Times New Roman"/>
          <w:color w:val="000000"/>
          <w:sz w:val="24"/>
          <w:szCs w:val="24"/>
        </w:rPr>
        <w:t>Пациентке предстоит операция, пациентка взволнована, переживает по поводу исхода операции.</w:t>
      </w:r>
    </w:p>
    <w:p w:rsidR="00305DD9" w:rsidRPr="00A2028F" w:rsidRDefault="00305DD9" w:rsidP="000C77EA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</w:rPr>
      </w:pPr>
      <w:r w:rsidRPr="00A2028F">
        <w:rPr>
          <w:rFonts w:ascii="Times New Roman" w:eastAsia="Times New Roman" w:hAnsi="Times New Roman" w:cs="Times New Roman"/>
          <w:b/>
          <w:i/>
          <w:sz w:val="24"/>
        </w:rPr>
        <w:t xml:space="preserve">Задания: </w:t>
      </w:r>
    </w:p>
    <w:p w:rsidR="00305DD9" w:rsidRPr="00BB51B3" w:rsidRDefault="00305DD9" w:rsidP="000C77EA">
      <w:pPr>
        <w:spacing w:after="0" w:line="288" w:lineRule="atLeast"/>
        <w:ind w:right="37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BB51B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 проблемы пациентки</w:t>
      </w:r>
      <w:r w:rsidRPr="00BB51B3">
        <w:rPr>
          <w:rFonts w:ascii="Times New Roman" w:eastAsia="Times New Roman" w:hAnsi="Times New Roman" w:cs="Times New Roman"/>
          <w:color w:val="000000"/>
          <w:sz w:val="24"/>
          <w:szCs w:val="24"/>
        </w:rPr>
        <w:t>; сформулируйте цели и составьте план сестринского ухода по приоритетной проблеме с мотивацией каждого сестринского вмешательства.</w:t>
      </w:r>
    </w:p>
    <w:p w:rsidR="00305DD9" w:rsidRDefault="00305DD9" w:rsidP="000C77EA">
      <w:pPr>
        <w:spacing w:after="0" w:line="288" w:lineRule="atLeast"/>
        <w:ind w:right="37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1B3">
        <w:rPr>
          <w:rFonts w:ascii="Times New Roman" w:eastAsia="Times New Roman" w:hAnsi="Times New Roman" w:cs="Times New Roman"/>
          <w:color w:val="000000"/>
          <w:sz w:val="24"/>
          <w:szCs w:val="24"/>
        </w:rPr>
        <w:t>2. Составьте и согласуйте с пациент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BB5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 подготовки к операции.</w:t>
      </w:r>
    </w:p>
    <w:p w:rsidR="00305DD9" w:rsidRPr="000C77EA" w:rsidRDefault="00305DD9" w:rsidP="000C77EA">
      <w:pPr>
        <w:spacing w:after="0" w:line="288" w:lineRule="atLeast"/>
        <w:ind w:right="37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7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0C77EA">
        <w:rPr>
          <w:rFonts w:ascii="Times New Roman" w:eastAsia="Times New Roman" w:hAnsi="Times New Roman" w:cs="Times New Roman"/>
          <w:sz w:val="24"/>
          <w:shd w:val="clear" w:color="auto" w:fill="FFFFFF"/>
        </w:rPr>
        <w:t>Продемонстрируйте технику обработки операционного поля (на фантоме).</w:t>
      </w:r>
    </w:p>
    <w:p w:rsidR="00305DD9" w:rsidRPr="00D729A5" w:rsidRDefault="00305DD9" w:rsidP="00305DD9">
      <w:pPr>
        <w:spacing w:after="0" w:line="240" w:lineRule="auto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ЭТАЛОН ОТВЕТА</w:t>
      </w:r>
    </w:p>
    <w:p w:rsidR="00305DD9" w:rsidRPr="00D729A5" w:rsidRDefault="00305DD9" w:rsidP="00305DD9">
      <w:pPr>
        <w:spacing w:after="0" w:line="240" w:lineRule="auto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Проблемы пациента:</w:t>
      </w:r>
    </w:p>
    <w:p w:rsidR="00305DD9" w:rsidRPr="00D729A5" w:rsidRDefault="00305DD9" w:rsidP="00305DD9">
      <w:pPr>
        <w:spacing w:after="0" w:line="240" w:lineRule="auto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9A5">
        <w:rPr>
          <w:rFonts w:ascii="Times New Roman" w:eastAsia="Times New Roman" w:hAnsi="Times New Roman" w:cs="Times New Roman"/>
          <w:color w:val="000000"/>
          <w:sz w:val="24"/>
          <w:szCs w:val="24"/>
        </w:rPr>
        <w:t>- боль в правой подвздошной области;</w:t>
      </w:r>
    </w:p>
    <w:p w:rsidR="00305DD9" w:rsidRPr="00D729A5" w:rsidRDefault="00305DD9" w:rsidP="00305DD9">
      <w:pPr>
        <w:spacing w:after="0" w:line="240" w:lineRule="auto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9A5">
        <w:rPr>
          <w:rFonts w:ascii="Times New Roman" w:eastAsia="Times New Roman" w:hAnsi="Times New Roman" w:cs="Times New Roman"/>
          <w:color w:val="000000"/>
          <w:sz w:val="24"/>
          <w:szCs w:val="24"/>
        </w:rPr>
        <w:t>- тошнота;</w:t>
      </w:r>
    </w:p>
    <w:p w:rsidR="00305DD9" w:rsidRPr="00D729A5" w:rsidRDefault="00305DD9" w:rsidP="00305DD9">
      <w:pPr>
        <w:spacing w:after="0" w:line="240" w:lineRule="auto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повышение температуры тела до </w:t>
      </w:r>
      <w:r w:rsidRPr="00D729A5">
        <w:rPr>
          <w:rFonts w:ascii="Times New Roman" w:eastAsia="Times New Roman" w:hAnsi="Times New Roman" w:cs="Times New Roman"/>
          <w:sz w:val="24"/>
        </w:rPr>
        <w:t>37,5</w:t>
      </w:r>
      <w:r w:rsidRPr="00D729A5">
        <w:rPr>
          <w:rFonts w:ascii="Times New Roman" w:eastAsia="Times New Roman" w:hAnsi="Times New Roman" w:cs="Times New Roman"/>
          <w:sz w:val="24"/>
          <w:vertAlign w:val="superscript"/>
        </w:rPr>
        <w:t>0</w:t>
      </w:r>
      <w:r w:rsidRPr="00D729A5">
        <w:rPr>
          <w:rFonts w:ascii="Times New Roman" w:eastAsia="Times New Roman" w:hAnsi="Times New Roman" w:cs="Times New Roman"/>
          <w:sz w:val="24"/>
        </w:rPr>
        <w:t>С</w:t>
      </w:r>
      <w:proofErr w:type="gramStart"/>
      <w:r w:rsidRPr="00D72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305DD9" w:rsidRPr="00D729A5" w:rsidRDefault="00305DD9" w:rsidP="00305DD9">
      <w:pPr>
        <w:spacing w:after="0" w:line="240" w:lineRule="auto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страх </w:t>
      </w:r>
      <w:proofErr w:type="gramStart"/>
      <w:r w:rsidRPr="00D729A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</w:t>
      </w:r>
      <w:proofErr w:type="gramEnd"/>
      <w:r w:rsidRPr="00D729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предстоящей операции.</w:t>
      </w:r>
    </w:p>
    <w:p w:rsidR="00305DD9" w:rsidRPr="00D729A5" w:rsidRDefault="00305DD9" w:rsidP="00305DD9">
      <w:pPr>
        <w:spacing w:after="0" w:line="240" w:lineRule="auto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Приоритетная проблема</w:t>
      </w:r>
      <w:r w:rsidRPr="00D729A5">
        <w:rPr>
          <w:rFonts w:ascii="Times New Roman" w:eastAsia="Times New Roman" w:hAnsi="Times New Roman" w:cs="Times New Roman"/>
          <w:color w:val="000000"/>
          <w:sz w:val="24"/>
          <w:szCs w:val="24"/>
        </w:rPr>
        <w:t>: страх перед предстоящей операцией.</w:t>
      </w:r>
    </w:p>
    <w:p w:rsidR="00305DD9" w:rsidRPr="00D729A5" w:rsidRDefault="00305DD9" w:rsidP="00305DD9">
      <w:pPr>
        <w:spacing w:after="0" w:line="240" w:lineRule="auto"/>
        <w:ind w:left="225"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 краткосрочная:</w:t>
      </w:r>
      <w:r w:rsidRPr="00D729A5">
        <w:rPr>
          <w:rFonts w:ascii="Times New Roman" w:eastAsia="Times New Roman" w:hAnsi="Times New Roman" w:cs="Times New Roman"/>
          <w:color w:val="000000"/>
          <w:sz w:val="24"/>
          <w:szCs w:val="24"/>
        </w:rPr>
        <w:t> пациентка преодолеет страх перед предстоящей операцией.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69"/>
        <w:gridCol w:w="4802"/>
      </w:tblGrid>
      <w:tr w:rsidR="00305DD9" w:rsidRPr="00D729A5" w:rsidTr="00305DD9">
        <w:tc>
          <w:tcPr>
            <w:tcW w:w="0" w:type="auto"/>
            <w:hideMark/>
          </w:tcPr>
          <w:p w:rsidR="00305DD9" w:rsidRPr="00D729A5" w:rsidRDefault="00305DD9" w:rsidP="00305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hideMark/>
          </w:tcPr>
          <w:p w:rsidR="00305DD9" w:rsidRPr="00D729A5" w:rsidRDefault="00305DD9" w:rsidP="00305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</w:t>
            </w:r>
          </w:p>
        </w:tc>
      </w:tr>
      <w:tr w:rsidR="00305DD9" w:rsidRPr="00D729A5" w:rsidTr="00305DD9">
        <w:tc>
          <w:tcPr>
            <w:tcW w:w="0" w:type="auto"/>
            <w:hideMark/>
          </w:tcPr>
          <w:p w:rsidR="00305DD9" w:rsidRPr="00D729A5" w:rsidRDefault="00305DD9" w:rsidP="00305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>1. М/</w:t>
            </w:r>
            <w:proofErr w:type="gramStart"/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>будет</w:t>
            </w:r>
            <w:proofErr w:type="gramEnd"/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обсуждать с пациенткой её страхи и волнения.</w:t>
            </w:r>
          </w:p>
        </w:tc>
        <w:tc>
          <w:tcPr>
            <w:tcW w:w="0" w:type="auto"/>
            <w:hideMark/>
          </w:tcPr>
          <w:p w:rsidR="00305DD9" w:rsidRPr="00D729A5" w:rsidRDefault="00305DD9" w:rsidP="00305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оказать моральную поддержку</w:t>
            </w:r>
          </w:p>
        </w:tc>
      </w:tr>
      <w:tr w:rsidR="00305DD9" w:rsidRPr="00D729A5" w:rsidTr="00305DD9">
        <w:tc>
          <w:tcPr>
            <w:tcW w:w="0" w:type="auto"/>
            <w:hideMark/>
          </w:tcPr>
          <w:p w:rsidR="00305DD9" w:rsidRPr="00D729A5" w:rsidRDefault="00305DD9" w:rsidP="00305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>2. М/</w:t>
            </w:r>
            <w:proofErr w:type="gramStart"/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отвечая </w:t>
            </w:r>
            <w:proofErr w:type="gramStart"/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 пациентки, ознакомит его с методами обезболивания, планом предоперационной подготовки, течением послеоперационного периода.</w:t>
            </w:r>
          </w:p>
        </w:tc>
        <w:tc>
          <w:tcPr>
            <w:tcW w:w="0" w:type="auto"/>
            <w:hideMark/>
          </w:tcPr>
          <w:p w:rsidR="00305DD9" w:rsidRPr="00D729A5" w:rsidRDefault="00305DD9" w:rsidP="00305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>- вселить уверенность пациентки в то, что все действия медработников направлены на профилактику осложнений во время наркоза и послеоперационного периода</w:t>
            </w:r>
          </w:p>
        </w:tc>
      </w:tr>
      <w:tr w:rsidR="00305DD9" w:rsidRPr="00D729A5" w:rsidTr="00305DD9">
        <w:tc>
          <w:tcPr>
            <w:tcW w:w="0" w:type="auto"/>
            <w:hideMark/>
          </w:tcPr>
          <w:p w:rsidR="00305DD9" w:rsidRPr="00D729A5" w:rsidRDefault="00305DD9" w:rsidP="00305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>3. М/</w:t>
            </w:r>
            <w:proofErr w:type="gramStart"/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>с познакомит</w:t>
            </w:r>
            <w:proofErr w:type="gramEnd"/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пациентку с больным, перенесшим удачно подобную операцию</w:t>
            </w:r>
          </w:p>
        </w:tc>
        <w:tc>
          <w:tcPr>
            <w:tcW w:w="0" w:type="auto"/>
            <w:hideMark/>
          </w:tcPr>
          <w:p w:rsidR="00305DD9" w:rsidRPr="00D729A5" w:rsidRDefault="00305DD9" w:rsidP="00305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подкрепить свои слова словами другого пациента, перенесшего такую же операцию</w:t>
            </w:r>
          </w:p>
        </w:tc>
      </w:tr>
      <w:tr w:rsidR="00305DD9" w:rsidRPr="00D729A5" w:rsidTr="00305DD9">
        <w:tc>
          <w:tcPr>
            <w:tcW w:w="0" w:type="auto"/>
            <w:hideMark/>
          </w:tcPr>
          <w:p w:rsidR="00305DD9" w:rsidRPr="00D729A5" w:rsidRDefault="00305DD9" w:rsidP="00305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>4. М/</w:t>
            </w:r>
            <w:proofErr w:type="gramStart"/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>с обеспечит</w:t>
            </w:r>
            <w:proofErr w:type="gramEnd"/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моральную поддержку пациентки со стороны родственников.</w:t>
            </w:r>
          </w:p>
        </w:tc>
        <w:tc>
          <w:tcPr>
            <w:tcW w:w="0" w:type="auto"/>
            <w:hideMark/>
          </w:tcPr>
          <w:p w:rsidR="00305DD9" w:rsidRPr="00D729A5" w:rsidRDefault="00305DD9" w:rsidP="00305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оказать моральную поддержку пациентке  со стороны близких людей</w:t>
            </w:r>
          </w:p>
        </w:tc>
      </w:tr>
      <w:tr w:rsidR="00305DD9" w:rsidRPr="00D729A5" w:rsidTr="00305DD9">
        <w:tc>
          <w:tcPr>
            <w:tcW w:w="0" w:type="auto"/>
            <w:hideMark/>
          </w:tcPr>
          <w:p w:rsidR="00305DD9" w:rsidRPr="00D729A5" w:rsidRDefault="00305DD9" w:rsidP="00305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>5. М/</w:t>
            </w:r>
            <w:proofErr w:type="gramStart"/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>с организует</w:t>
            </w:r>
            <w:proofErr w:type="gramEnd"/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досуг пациента.</w:t>
            </w:r>
          </w:p>
        </w:tc>
        <w:tc>
          <w:tcPr>
            <w:tcW w:w="0" w:type="auto"/>
            <w:hideMark/>
          </w:tcPr>
          <w:p w:rsidR="00305DD9" w:rsidRPr="00D729A5" w:rsidRDefault="00305DD9" w:rsidP="00305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>- отвлечь пациентку от мыслей о неблагоприятном исходе</w:t>
            </w:r>
          </w:p>
        </w:tc>
      </w:tr>
      <w:tr w:rsidR="00305DD9" w:rsidRPr="00D729A5" w:rsidTr="00305DD9">
        <w:tc>
          <w:tcPr>
            <w:tcW w:w="0" w:type="auto"/>
            <w:hideMark/>
          </w:tcPr>
          <w:p w:rsidR="00305DD9" w:rsidRPr="00D729A5" w:rsidRDefault="00305DD9" w:rsidP="00305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>6. К моменту операции м/</w:t>
            </w:r>
            <w:proofErr w:type="gramStart"/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>с убедится</w:t>
            </w:r>
            <w:proofErr w:type="gramEnd"/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>, что пациентка преодолела страх.</w:t>
            </w:r>
          </w:p>
        </w:tc>
        <w:tc>
          <w:tcPr>
            <w:tcW w:w="0" w:type="auto"/>
            <w:hideMark/>
          </w:tcPr>
          <w:p w:rsidR="00305DD9" w:rsidRPr="00D729A5" w:rsidRDefault="00305DD9" w:rsidP="00305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A5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оценить свои действия</w:t>
            </w:r>
          </w:p>
        </w:tc>
      </w:tr>
    </w:tbl>
    <w:p w:rsidR="00305DD9" w:rsidRPr="000C77EA" w:rsidRDefault="00305DD9" w:rsidP="00305DD9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spacing w:val="2"/>
        </w:rPr>
      </w:pPr>
      <w:r w:rsidRPr="000C77EA">
        <w:rPr>
          <w:rFonts w:ascii="Times New Roman" w:eastAsia="Times New Roman" w:hAnsi="Times New Roman" w:cs="Times New Roman"/>
          <w:b/>
          <w:spacing w:val="-16"/>
        </w:rPr>
        <w:t xml:space="preserve">Лист оценки действий   </w:t>
      </w:r>
    </w:p>
    <w:p w:rsidR="00305DD9" w:rsidRPr="000C77EA" w:rsidRDefault="00305DD9" w:rsidP="000C77EA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pacing w:val="-16"/>
        </w:rPr>
      </w:pPr>
      <w:r w:rsidRPr="000C77EA">
        <w:rPr>
          <w:rFonts w:ascii="Times New Roman" w:eastAsia="Times New Roman" w:hAnsi="Times New Roman" w:cs="Times New Roman"/>
          <w:b/>
        </w:rPr>
        <w:t>Техника обработки операционного поля (на фантоме).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3144"/>
        <w:gridCol w:w="1238"/>
        <w:gridCol w:w="1059"/>
        <w:gridCol w:w="1241"/>
        <w:gridCol w:w="1241"/>
        <w:gridCol w:w="914"/>
      </w:tblGrid>
      <w:tr w:rsidR="00305DD9" w:rsidRPr="00A2028F" w:rsidTr="00305DD9">
        <w:trPr>
          <w:trHeight w:val="219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</w:p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№</w:t>
            </w:r>
          </w:p>
        </w:tc>
        <w:tc>
          <w:tcPr>
            <w:tcW w:w="3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</w:p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Элемент действия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</w:p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Действие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Оценка действий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</w:p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Итого</w:t>
            </w:r>
          </w:p>
        </w:tc>
      </w:tr>
      <w:tr w:rsidR="00305DD9" w:rsidRPr="00A2028F" w:rsidTr="00305DD9">
        <w:trPr>
          <w:trHeight w:val="219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-250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 xml:space="preserve">       Не выполнено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 xml:space="preserve">Выполнено  </w:t>
            </w:r>
          </w:p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не  в полном объеме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</w:rPr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 xml:space="preserve">Выполнено </w:t>
            </w:r>
          </w:p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в полном объеме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219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21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lastRenderedPageBreak/>
              <w:t>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Приготовить оснащение: фантом, раствор для обработки операционного поля, стерильные салфетки, перчатки, стерильные простыни, корнцанг или пинцет, емкости для утилизации используемого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Сказать и выполнить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21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2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Вымыть руки хирургическим способом, осушить, надеть перчатки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21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3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Накануне  плановой операции больной принимает  ванну или душ, ему меняют нательное и постельное белье.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21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4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 xml:space="preserve">В день операции операционное поле тщательно выбривают  и обрабатывают  0,5% спиртовым раствором </w:t>
            </w:r>
            <w:proofErr w:type="spellStart"/>
            <w:r w:rsidRPr="00A2028F">
              <w:rPr>
                <w:rFonts w:ascii="Times New Roman" w:eastAsia="Times New Roman" w:hAnsi="Times New Roman" w:cs="Times New Roman"/>
                <w:spacing w:val="-16"/>
              </w:rPr>
              <w:t>хлоргексидина</w:t>
            </w:r>
            <w:proofErr w:type="spellEnd"/>
            <w:r w:rsidRPr="00A2028F">
              <w:rPr>
                <w:rFonts w:ascii="Times New Roman" w:eastAsia="Times New Roman" w:hAnsi="Times New Roman" w:cs="Times New Roman"/>
                <w:spacing w:val="-16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21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 xml:space="preserve">5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Перед экстренной операцией тщательно бреют операционное поле и больного подают в операционную.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21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6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Обработку операционного поля  при экстренной операции начинают сразу, если   операция проводится под местной анестезией, либо после введения больного в наркоз.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21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 xml:space="preserve">7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u w:val="single"/>
              </w:rPr>
            </w:pPr>
            <w:r w:rsidRPr="00A2028F">
              <w:rPr>
                <w:rFonts w:ascii="Times New Roman" w:eastAsia="Times New Roman" w:hAnsi="Times New Roman" w:cs="Times New Roman"/>
                <w:spacing w:val="-16"/>
                <w:u w:val="single"/>
              </w:rPr>
              <w:t xml:space="preserve">Обработка </w:t>
            </w:r>
            <w:proofErr w:type="spellStart"/>
            <w:r w:rsidRPr="00A2028F">
              <w:rPr>
                <w:rFonts w:ascii="Times New Roman" w:eastAsia="Times New Roman" w:hAnsi="Times New Roman" w:cs="Times New Roman"/>
                <w:spacing w:val="-16"/>
                <w:u w:val="single"/>
              </w:rPr>
              <w:t>йодонатом</w:t>
            </w:r>
            <w:proofErr w:type="spellEnd"/>
            <w:r w:rsidRPr="00A2028F">
              <w:rPr>
                <w:rFonts w:ascii="Times New Roman" w:eastAsia="Times New Roman" w:hAnsi="Times New Roman" w:cs="Times New Roman"/>
                <w:spacing w:val="-16"/>
                <w:u w:val="single"/>
              </w:rPr>
              <w:t xml:space="preserve"> с концентрацией свободного йода 1%.</w:t>
            </w:r>
          </w:p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 xml:space="preserve">Кожу операционного поля обрабатывают 2 раза стерильным тампоном, смоченным в 5-7мл раствора </w:t>
            </w:r>
            <w:proofErr w:type="spellStart"/>
            <w:r w:rsidRPr="00A2028F">
              <w:rPr>
                <w:rFonts w:ascii="Times New Roman" w:eastAsia="Times New Roman" w:hAnsi="Times New Roman" w:cs="Times New Roman"/>
                <w:spacing w:val="-16"/>
              </w:rPr>
              <w:t>йодоната</w:t>
            </w:r>
            <w:proofErr w:type="spellEnd"/>
            <w:r w:rsidRPr="00A2028F">
              <w:rPr>
                <w:rFonts w:ascii="Times New Roman" w:eastAsia="Times New Roman" w:hAnsi="Times New Roman" w:cs="Times New Roman"/>
                <w:spacing w:val="-16"/>
              </w:rPr>
              <w:t>, не менее 1 минуты.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Сказать и выполнить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21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8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 xml:space="preserve">Перед наложением швов кожу обрабатывают повторно тем же раствором.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21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 xml:space="preserve">9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  <w:spacing w:val="-16"/>
                <w:u w:val="single"/>
              </w:rPr>
              <w:t xml:space="preserve">Обработка 1% раствором  </w:t>
            </w:r>
            <w:proofErr w:type="spellStart"/>
            <w:r w:rsidRPr="00A2028F">
              <w:rPr>
                <w:rFonts w:ascii="Times New Roman" w:eastAsia="Times New Roman" w:hAnsi="Times New Roman" w:cs="Times New Roman"/>
                <w:spacing w:val="-16"/>
                <w:u w:val="single"/>
              </w:rPr>
              <w:t>йодопирона</w:t>
            </w:r>
            <w:proofErr w:type="spellEnd"/>
            <w:r w:rsidRPr="00A2028F">
              <w:rPr>
                <w:rFonts w:ascii="Times New Roman" w:eastAsia="Times New Roman" w:hAnsi="Times New Roman" w:cs="Times New Roman"/>
                <w:spacing w:val="-16"/>
              </w:rPr>
              <w:t xml:space="preserve"> проводится  по методике обработки </w:t>
            </w:r>
            <w:proofErr w:type="spellStart"/>
            <w:r w:rsidRPr="00A2028F">
              <w:rPr>
                <w:rFonts w:ascii="Times New Roman" w:eastAsia="Times New Roman" w:hAnsi="Times New Roman" w:cs="Times New Roman"/>
                <w:spacing w:val="-16"/>
              </w:rPr>
              <w:t>йодонатом</w:t>
            </w:r>
            <w:proofErr w:type="spellEnd"/>
            <w:r w:rsidRPr="00A2028F">
              <w:rPr>
                <w:rFonts w:ascii="Times New Roman" w:eastAsia="Times New Roman" w:hAnsi="Times New Roman" w:cs="Times New Roman"/>
                <w:spacing w:val="-16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21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 xml:space="preserve">10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</w:rPr>
            </w:pPr>
            <w:r w:rsidRPr="00A2028F">
              <w:rPr>
                <w:rFonts w:ascii="Times New Roman" w:eastAsia="Times New Roman" w:hAnsi="Times New Roman" w:cs="Times New Roman"/>
                <w:spacing w:val="-16"/>
                <w:u w:val="single"/>
              </w:rPr>
              <w:t xml:space="preserve">Обработка 0,5% раствором </w:t>
            </w:r>
            <w:proofErr w:type="spellStart"/>
            <w:r w:rsidRPr="00A2028F">
              <w:rPr>
                <w:rFonts w:ascii="Times New Roman" w:eastAsia="Times New Roman" w:hAnsi="Times New Roman" w:cs="Times New Roman"/>
                <w:spacing w:val="-16"/>
                <w:u w:val="single"/>
              </w:rPr>
              <w:t>гибитана</w:t>
            </w:r>
            <w:proofErr w:type="spellEnd"/>
            <w:r w:rsidRPr="00A2028F">
              <w:rPr>
                <w:rFonts w:ascii="Times New Roman" w:eastAsia="Times New Roman" w:hAnsi="Times New Roman" w:cs="Times New Roman"/>
                <w:spacing w:val="-16"/>
              </w:rPr>
              <w:t xml:space="preserve">. </w:t>
            </w:r>
          </w:p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Операционное поле обрабатывают дважды в течение 3 минут, дополнительно еще раз перед зашиванием кожи и после наложения швов.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Сказать и выполнить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21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11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После обработки операционное поле обкладывают стерильными простынями.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21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12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</w:pPr>
            <w:r w:rsidRPr="00A2028F">
              <w:rPr>
                <w:rFonts w:ascii="Times New Roman" w:eastAsia="Times New Roman" w:hAnsi="Times New Roman" w:cs="Times New Roman"/>
                <w:shd w:val="clear" w:color="auto" w:fill="FEFEFE"/>
              </w:rPr>
              <w:t>Подвергнуть дезинфекции весь расходуемый материал. Снять перчатки, помести в емкость для дезинфекции.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Выполнить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21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13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</w:pPr>
            <w:r w:rsidRPr="00A2028F">
              <w:rPr>
                <w:rFonts w:ascii="Times New Roman" w:eastAsia="Times New Roman" w:hAnsi="Times New Roman" w:cs="Times New Roman"/>
                <w:shd w:val="clear" w:color="auto" w:fill="FEFEFE"/>
              </w:rPr>
              <w:t>Вымыть руки гигиеническим способом, осушить.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305DD9" w:rsidRPr="00A2028F" w:rsidRDefault="00305DD9" w:rsidP="000C77E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</w:rPr>
      </w:pPr>
      <w:r w:rsidRPr="00A2028F">
        <w:rPr>
          <w:rFonts w:ascii="Times New Roman" w:eastAsia="Times New Roman" w:hAnsi="Times New Roman" w:cs="Times New Roman"/>
          <w:b/>
        </w:rPr>
        <w:t xml:space="preserve">Ситуационная задача </w:t>
      </w:r>
      <w:r w:rsidRPr="00A2028F">
        <w:rPr>
          <w:rFonts w:ascii="Times New Roman" w:eastAsia="Times New Roman" w:hAnsi="Times New Roman" w:cs="Times New Roman"/>
          <w:spacing w:val="2"/>
        </w:rPr>
        <w:t xml:space="preserve">№ </w:t>
      </w:r>
      <w:r>
        <w:rPr>
          <w:rFonts w:ascii="Times New Roman" w:eastAsia="Times New Roman" w:hAnsi="Times New Roman" w:cs="Times New Roman"/>
          <w:b/>
          <w:spacing w:val="2"/>
          <w:u w:val="single"/>
        </w:rPr>
        <w:t>6</w:t>
      </w:r>
    </w:p>
    <w:p w:rsidR="00305DD9" w:rsidRPr="00A2028F" w:rsidRDefault="00305DD9" w:rsidP="000C7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2028F">
        <w:rPr>
          <w:rFonts w:ascii="Times New Roman" w:eastAsia="Times New Roman" w:hAnsi="Times New Roman" w:cs="Times New Roman"/>
          <w:spacing w:val="-1"/>
          <w:shd w:val="clear" w:color="auto" w:fill="FFFFFF"/>
        </w:rPr>
        <w:lastRenderedPageBreak/>
        <w:t xml:space="preserve">В стационар обратился мужчина с жалобами на сильную боль и отек правой кисти. При </w:t>
      </w:r>
      <w:r w:rsidRPr="00A2028F">
        <w:rPr>
          <w:rFonts w:ascii="Times New Roman" w:eastAsia="Times New Roman" w:hAnsi="Times New Roman" w:cs="Times New Roman"/>
          <w:shd w:val="clear" w:color="auto" w:fill="FFFFFF"/>
        </w:rPr>
        <w:t xml:space="preserve">расспросе </w:t>
      </w:r>
      <w:proofErr w:type="gramStart"/>
      <w:r w:rsidRPr="00A2028F">
        <w:rPr>
          <w:rFonts w:ascii="Times New Roman" w:eastAsia="Times New Roman" w:hAnsi="Times New Roman" w:cs="Times New Roman"/>
          <w:shd w:val="clear" w:color="auto" w:fill="FFFFFF"/>
        </w:rPr>
        <w:t>м</w:t>
      </w:r>
      <w:proofErr w:type="gramEnd"/>
      <w:r w:rsidRPr="00A2028F">
        <w:rPr>
          <w:rFonts w:ascii="Times New Roman" w:eastAsia="Times New Roman" w:hAnsi="Times New Roman" w:cs="Times New Roman"/>
          <w:shd w:val="clear" w:color="auto" w:fill="FFFFFF"/>
        </w:rPr>
        <w:t>/с приемного отделения выяснила: 3 дня назад после работы на огороде с лопа</w:t>
      </w:r>
      <w:r w:rsidRPr="00A2028F">
        <w:rPr>
          <w:rFonts w:ascii="Times New Roman" w:eastAsia="Times New Roman" w:hAnsi="Times New Roman" w:cs="Times New Roman"/>
          <w:spacing w:val="-1"/>
          <w:shd w:val="clear" w:color="auto" w:fill="FFFFFF"/>
        </w:rPr>
        <w:t>той у основания 2-5 пальцев появились водянистые пузырьки. Спустя 2 дня один из них лопнул. На следующий день появилась боль, отек тыла кисти и покраснение кожи. Дотрагивание</w:t>
      </w:r>
      <w:r w:rsidR="000C77EA">
        <w:rPr>
          <w:rFonts w:ascii="Times New Roman" w:eastAsia="Times New Roman" w:hAnsi="Times New Roman" w:cs="Times New Roman"/>
          <w:spacing w:val="-1"/>
          <w:shd w:val="clear" w:color="auto" w:fill="FFFFFF"/>
        </w:rPr>
        <w:t xml:space="preserve"> </w:t>
      </w:r>
      <w:r w:rsidRPr="00A2028F">
        <w:rPr>
          <w:rFonts w:ascii="Times New Roman" w:eastAsia="Times New Roman" w:hAnsi="Times New Roman" w:cs="Times New Roman"/>
          <w:shd w:val="clear" w:color="auto" w:fill="FFFFFF"/>
        </w:rPr>
        <w:t>до кисти вызывает резкую боль.</w:t>
      </w:r>
    </w:p>
    <w:p w:rsidR="00305DD9" w:rsidRPr="00A2028F" w:rsidRDefault="00305DD9" w:rsidP="000C7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2028F">
        <w:rPr>
          <w:rFonts w:ascii="Times New Roman" w:eastAsia="Times New Roman" w:hAnsi="Times New Roman" w:cs="Times New Roman"/>
          <w:shd w:val="clear" w:color="auto" w:fill="FFFFFF"/>
        </w:rPr>
        <w:t>Объективно: пульс - 76 в мин., АД - 130/90 мм рт. ст., температура тела - 38° С.</w:t>
      </w:r>
    </w:p>
    <w:p w:rsidR="00305DD9" w:rsidRPr="00A2028F" w:rsidRDefault="00305DD9" w:rsidP="000C77EA">
      <w:pPr>
        <w:keepNext/>
        <w:tabs>
          <w:tab w:val="left" w:pos="556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</w:rPr>
      </w:pPr>
      <w:r w:rsidRPr="00A2028F">
        <w:rPr>
          <w:rFonts w:ascii="Times New Roman" w:eastAsia="Times New Roman" w:hAnsi="Times New Roman" w:cs="Times New Roman"/>
          <w:b/>
        </w:rPr>
        <w:t>Задания:</w:t>
      </w:r>
      <w:r w:rsidRPr="00A2028F">
        <w:rPr>
          <w:rFonts w:ascii="Times New Roman" w:eastAsia="Times New Roman" w:hAnsi="Times New Roman" w:cs="Times New Roman"/>
          <w:b/>
        </w:rPr>
        <w:tab/>
      </w:r>
    </w:p>
    <w:p w:rsidR="00305DD9" w:rsidRPr="000C77EA" w:rsidRDefault="00305DD9" w:rsidP="000C77EA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77EA">
        <w:rPr>
          <w:rFonts w:ascii="Times New Roman" w:eastAsia="Times New Roman" w:hAnsi="Times New Roman" w:cs="Times New Roman"/>
        </w:rPr>
        <w:t>Сформулируйте и обоснуйте предположительный диагноз.</w:t>
      </w:r>
    </w:p>
    <w:p w:rsidR="000C77EA" w:rsidRDefault="00305DD9" w:rsidP="000C77EA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2028F">
        <w:rPr>
          <w:rFonts w:ascii="Times New Roman" w:eastAsia="Times New Roman" w:hAnsi="Times New Roman" w:cs="Times New Roman"/>
          <w:shd w:val="clear" w:color="auto" w:fill="FFFFFF"/>
        </w:rPr>
        <w:t>Определите проблемы пациентки; сформулируйте цели и составьте план сестринского ухода по приоритетной проблеме с мотивацией каждого сестринского вмешательства.</w:t>
      </w:r>
    </w:p>
    <w:p w:rsidR="00305DD9" w:rsidRPr="000C77EA" w:rsidRDefault="00305DD9" w:rsidP="000C77EA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C77EA">
        <w:rPr>
          <w:rFonts w:ascii="Times New Roman" w:eastAsia="Times New Roman" w:hAnsi="Times New Roman" w:cs="Times New Roman"/>
          <w:shd w:val="clear" w:color="auto" w:fill="FFFFFF"/>
        </w:rPr>
        <w:t>Соберите набор инструментов, материалов для ПХО.</w:t>
      </w:r>
    </w:p>
    <w:p w:rsidR="00305DD9" w:rsidRPr="00A2028F" w:rsidRDefault="00305DD9" w:rsidP="00305DD9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pacing w:val="2"/>
        </w:rPr>
      </w:pPr>
      <w:r w:rsidRPr="00A2028F">
        <w:rPr>
          <w:rFonts w:ascii="Times New Roman" w:eastAsia="Times New Roman" w:hAnsi="Times New Roman" w:cs="Times New Roman"/>
          <w:spacing w:val="-16"/>
        </w:rPr>
        <w:t xml:space="preserve">Лист оценки действий  </w:t>
      </w:r>
      <w:r w:rsidRPr="00A2028F">
        <w:rPr>
          <w:rFonts w:ascii="Times New Roman" w:eastAsia="Times New Roman" w:hAnsi="Times New Roman" w:cs="Times New Roman"/>
          <w:b/>
          <w:spacing w:val="-16"/>
        </w:rPr>
        <w:t xml:space="preserve"> </w:t>
      </w:r>
    </w:p>
    <w:p w:rsidR="00305DD9" w:rsidRPr="00A2028F" w:rsidRDefault="00305DD9" w:rsidP="00305DD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6"/>
          <w:shd w:val="clear" w:color="auto" w:fill="FFFFFF"/>
        </w:rPr>
      </w:pPr>
      <w:r w:rsidRPr="00A2028F">
        <w:rPr>
          <w:rFonts w:ascii="Times New Roman" w:eastAsia="Times New Roman" w:hAnsi="Times New Roman" w:cs="Times New Roman"/>
          <w:spacing w:val="2"/>
          <w:shd w:val="clear" w:color="auto" w:fill="FFFFFF"/>
        </w:rPr>
        <w:t xml:space="preserve">Станция </w:t>
      </w:r>
      <w:r w:rsidRPr="00A2028F">
        <w:rPr>
          <w:rFonts w:ascii="Times New Roman" w:eastAsia="Times New Roman" w:hAnsi="Times New Roman" w:cs="Times New Roman"/>
          <w:b/>
          <w:spacing w:val="2"/>
          <w:shd w:val="clear" w:color="auto" w:fill="FFFFFF"/>
        </w:rPr>
        <w:t>«Хирургия»,</w:t>
      </w:r>
      <w:r>
        <w:rPr>
          <w:rFonts w:ascii="Times New Roman" w:eastAsia="Times New Roman" w:hAnsi="Times New Roman" w:cs="Times New Roman"/>
          <w:b/>
          <w:spacing w:val="2"/>
          <w:shd w:val="clear" w:color="auto" w:fill="FFFFFF"/>
        </w:rPr>
        <w:t xml:space="preserve"> </w:t>
      </w:r>
      <w:r w:rsidRPr="00A2028F">
        <w:rPr>
          <w:rFonts w:ascii="Times New Roman" w:eastAsia="Times New Roman" w:hAnsi="Times New Roman" w:cs="Times New Roman"/>
          <w:spacing w:val="2"/>
          <w:shd w:val="clear" w:color="auto" w:fill="FFFFFF"/>
        </w:rPr>
        <w:t>ситуационная задача</w:t>
      </w:r>
    </w:p>
    <w:p w:rsidR="00305DD9" w:rsidRPr="00A2028F" w:rsidRDefault="00305DD9" w:rsidP="00305DD9">
      <w:pPr>
        <w:spacing w:after="0" w:line="240" w:lineRule="auto"/>
        <w:rPr>
          <w:rFonts w:ascii="Times New Roman" w:eastAsia="Times New Roman" w:hAnsi="Times New Roman" w:cs="Times New Roman"/>
          <w:spacing w:val="-16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3249"/>
        <w:gridCol w:w="1185"/>
        <w:gridCol w:w="1105"/>
        <w:gridCol w:w="1148"/>
        <w:gridCol w:w="1148"/>
        <w:gridCol w:w="1004"/>
      </w:tblGrid>
      <w:tr w:rsidR="00305DD9" w:rsidRPr="00A2028F" w:rsidTr="00305DD9">
        <w:trPr>
          <w:trHeight w:val="1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№</w:t>
            </w:r>
          </w:p>
        </w:tc>
        <w:tc>
          <w:tcPr>
            <w:tcW w:w="3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Элемент действия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Действие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Оценка действий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Итого</w:t>
            </w:r>
          </w:p>
        </w:tc>
      </w:tr>
      <w:tr w:rsidR="00305DD9" w:rsidRPr="00A2028F" w:rsidTr="00305DD9">
        <w:trPr>
          <w:trHeight w:val="1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5DD9" w:rsidRPr="00A2028F" w:rsidRDefault="00305DD9" w:rsidP="00305D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5DD9" w:rsidRPr="00A2028F" w:rsidRDefault="00305DD9" w:rsidP="00305D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5DD9" w:rsidRPr="00A2028F" w:rsidRDefault="00305DD9" w:rsidP="00305D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Не выполнено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Выполнено  не  в полном объеме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Выполнено в полном объеме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5DD9" w:rsidRPr="00A2028F" w:rsidRDefault="00305DD9" w:rsidP="00305DD9">
            <w:pPr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1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5DD9" w:rsidRPr="00A2028F" w:rsidRDefault="00305DD9" w:rsidP="00305D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5DD9" w:rsidRPr="00A2028F" w:rsidRDefault="00305DD9" w:rsidP="00305D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5DD9" w:rsidRPr="00A2028F" w:rsidRDefault="00305DD9" w:rsidP="00305D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1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  <w:b/>
                <w:spacing w:val="-16"/>
              </w:rPr>
              <w:t>Диагноз:</w:t>
            </w:r>
            <w:r w:rsidRPr="00A2028F">
              <w:rPr>
                <w:rFonts w:ascii="Times New Roman" w:eastAsia="Times New Roman" w:hAnsi="Times New Roman" w:cs="Times New Roman"/>
                <w:spacing w:val="-16"/>
              </w:rPr>
              <w:t xml:space="preserve">  Флегмона правой кисти 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6"/>
                <w:shd w:val="clear" w:color="auto" w:fill="FFFFFF"/>
              </w:rPr>
            </w:pPr>
            <w:r w:rsidRPr="00A2028F">
              <w:rPr>
                <w:rFonts w:ascii="Times New Roman" w:eastAsia="Times New Roman" w:hAnsi="Times New Roman" w:cs="Times New Roman"/>
                <w:b/>
                <w:spacing w:val="-16"/>
                <w:shd w:val="clear" w:color="auto" w:fill="FFFFFF"/>
              </w:rPr>
              <w:t xml:space="preserve">Обоснование: </w:t>
            </w:r>
          </w:p>
          <w:p w:rsidR="00305DD9" w:rsidRPr="00A2028F" w:rsidRDefault="00305DD9" w:rsidP="00305DD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u w:val="single"/>
              </w:rPr>
            </w:pPr>
            <w:r w:rsidRPr="00A2028F">
              <w:rPr>
                <w:rFonts w:ascii="Times New Roman" w:eastAsia="Times New Roman" w:hAnsi="Times New Roman" w:cs="Times New Roman"/>
                <w:u w:val="single"/>
              </w:rPr>
              <w:t>Жалобы:</w:t>
            </w:r>
            <w:r w:rsidR="000C77EA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A2028F">
              <w:rPr>
                <w:rFonts w:ascii="Times New Roman" w:eastAsia="Times New Roman" w:hAnsi="Times New Roman" w:cs="Times New Roman"/>
                <w:spacing w:val="-1"/>
              </w:rPr>
              <w:t>на сильную боль и отек правой кисти</w:t>
            </w:r>
          </w:p>
          <w:p w:rsidR="00305DD9" w:rsidRPr="00A2028F" w:rsidRDefault="00305DD9" w:rsidP="00305D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028F">
              <w:rPr>
                <w:rFonts w:ascii="Times New Roman" w:eastAsia="Times New Roman" w:hAnsi="Times New Roman" w:cs="Times New Roman"/>
                <w:spacing w:val="-1"/>
                <w:u w:val="single"/>
              </w:rPr>
              <w:t>Анамнез:</w:t>
            </w:r>
            <w:r w:rsidRPr="00A2028F">
              <w:rPr>
                <w:rFonts w:ascii="Times New Roman" w:eastAsia="Times New Roman" w:hAnsi="Times New Roman" w:cs="Times New Roman"/>
              </w:rPr>
              <w:t>3 дня назад после работы на огороде с лопа</w:t>
            </w:r>
            <w:r w:rsidRPr="00A2028F">
              <w:rPr>
                <w:rFonts w:ascii="Times New Roman" w:eastAsia="Times New Roman" w:hAnsi="Times New Roman" w:cs="Times New Roman"/>
                <w:spacing w:val="-1"/>
              </w:rPr>
              <w:t xml:space="preserve">той у основания 2-5 пальцев появились водянистые пузырьки. Спустя 2 дня один из них лопнул. На следующий день появилась боль, отек тыла кисти и покраснение кожи. </w:t>
            </w:r>
            <w:proofErr w:type="spellStart"/>
            <w:r w:rsidRPr="00A2028F">
              <w:rPr>
                <w:rFonts w:ascii="Times New Roman" w:eastAsia="Times New Roman" w:hAnsi="Times New Roman" w:cs="Times New Roman"/>
                <w:spacing w:val="-1"/>
              </w:rPr>
              <w:t>Дотрагивание</w:t>
            </w:r>
            <w:r w:rsidRPr="00A2028F">
              <w:rPr>
                <w:rFonts w:ascii="Times New Roman" w:eastAsia="Times New Roman" w:hAnsi="Times New Roman" w:cs="Times New Roman"/>
              </w:rPr>
              <w:t>до</w:t>
            </w:r>
            <w:proofErr w:type="spellEnd"/>
            <w:r w:rsidRPr="00A2028F">
              <w:rPr>
                <w:rFonts w:ascii="Times New Roman" w:eastAsia="Times New Roman" w:hAnsi="Times New Roman" w:cs="Times New Roman"/>
              </w:rPr>
              <w:t xml:space="preserve"> кисти вызывает резкую боль.</w:t>
            </w:r>
          </w:p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  <w:u w:val="single"/>
              </w:rPr>
              <w:t>Объективно:</w:t>
            </w:r>
            <w:r w:rsidRPr="00A2028F">
              <w:rPr>
                <w:rFonts w:ascii="Times New Roman" w:eastAsia="Times New Roman" w:hAnsi="Times New Roman" w:cs="Times New Roman"/>
              </w:rPr>
              <w:t xml:space="preserve"> температура тела - 38° С.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3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3"/>
                <w:shd w:val="clear" w:color="auto" w:fill="FFFFFF"/>
              </w:rPr>
            </w:pPr>
            <w:r w:rsidRPr="00A2028F">
              <w:rPr>
                <w:rFonts w:ascii="Times New Roman" w:eastAsia="Times New Roman" w:hAnsi="Times New Roman" w:cs="Times New Roman"/>
                <w:b/>
                <w:spacing w:val="-3"/>
                <w:shd w:val="clear" w:color="auto" w:fill="FFFFFF"/>
              </w:rPr>
              <w:t xml:space="preserve">Проблемы пациента: </w:t>
            </w:r>
          </w:p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u w:val="single"/>
                <w:shd w:val="clear" w:color="auto" w:fill="FFFFFF"/>
              </w:rPr>
            </w:pPr>
            <w:r w:rsidRPr="00A2028F">
              <w:rPr>
                <w:rFonts w:ascii="Times New Roman" w:eastAsia="Times New Roman" w:hAnsi="Times New Roman" w:cs="Times New Roman"/>
                <w:u w:val="single"/>
                <w:shd w:val="clear" w:color="auto" w:fill="FFFFFF"/>
              </w:rPr>
              <w:t>Настоящие:</w:t>
            </w:r>
          </w:p>
          <w:p w:rsidR="00305DD9" w:rsidRPr="00A2028F" w:rsidRDefault="00305DD9" w:rsidP="00305DD9">
            <w:pPr>
              <w:tabs>
                <w:tab w:val="left" w:pos="3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4"/>
                <w:shd w:val="clear" w:color="auto" w:fill="FFFFFF"/>
              </w:rPr>
            </w:pPr>
            <w:r w:rsidRPr="00A2028F">
              <w:rPr>
                <w:rFonts w:ascii="Times New Roman" w:eastAsia="Times New Roman" w:hAnsi="Times New Roman" w:cs="Times New Roman"/>
                <w:shd w:val="clear" w:color="auto" w:fill="FFFFFF"/>
              </w:rPr>
              <w:t>- боль и отек в правой кисти</w:t>
            </w:r>
          </w:p>
          <w:p w:rsidR="00305DD9" w:rsidRPr="00A2028F" w:rsidRDefault="00305DD9" w:rsidP="00305DD9">
            <w:pPr>
              <w:tabs>
                <w:tab w:val="left" w:pos="3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1"/>
                <w:shd w:val="clear" w:color="auto" w:fill="FFFFFF"/>
              </w:rPr>
            </w:pPr>
            <w:r w:rsidRPr="00A2028F">
              <w:rPr>
                <w:rFonts w:ascii="Times New Roman" w:eastAsia="Times New Roman" w:hAnsi="Times New Roman" w:cs="Times New Roman"/>
                <w:shd w:val="clear" w:color="auto" w:fill="FFFFFF"/>
              </w:rPr>
              <w:t>- повышение температуры тела</w:t>
            </w:r>
          </w:p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</w:rPr>
              <w:t xml:space="preserve">- ограничение движения в правой кисти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135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4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tabs>
                <w:tab w:val="left" w:pos="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u w:val="single"/>
                <w:shd w:val="clear" w:color="auto" w:fill="FFFFFF"/>
              </w:rPr>
            </w:pPr>
            <w:r w:rsidRPr="00A2028F">
              <w:rPr>
                <w:rFonts w:ascii="Times New Roman" w:eastAsia="Times New Roman" w:hAnsi="Times New Roman" w:cs="Times New Roman"/>
                <w:spacing w:val="-1"/>
                <w:u w:val="single"/>
                <w:shd w:val="clear" w:color="auto" w:fill="FFFFFF"/>
              </w:rPr>
              <w:t>Потенциальные:</w:t>
            </w:r>
          </w:p>
          <w:p w:rsidR="00305DD9" w:rsidRPr="00A2028F" w:rsidRDefault="00305DD9" w:rsidP="00305DD9">
            <w:pPr>
              <w:tabs>
                <w:tab w:val="left" w:pos="346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3"/>
                <w:shd w:val="clear" w:color="auto" w:fill="FFFFFF"/>
              </w:rPr>
            </w:pPr>
            <w:r w:rsidRPr="00A2028F">
              <w:rPr>
                <w:rFonts w:ascii="Times New Roman" w:eastAsia="Times New Roman" w:hAnsi="Times New Roman" w:cs="Times New Roman"/>
                <w:spacing w:val="-1"/>
                <w:shd w:val="clear" w:color="auto" w:fill="FFFFFF"/>
              </w:rPr>
              <w:t>- р</w:t>
            </w:r>
            <w:r w:rsidRPr="00A2028F">
              <w:rPr>
                <w:rFonts w:ascii="Times New Roman" w:eastAsia="Times New Roman" w:hAnsi="Times New Roman" w:cs="Times New Roman"/>
                <w:shd w:val="clear" w:color="auto" w:fill="FFFFFF"/>
              </w:rPr>
              <w:t>иск распространения инфекции</w:t>
            </w:r>
          </w:p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  <w:spacing w:val="-1"/>
              </w:rPr>
              <w:t>- риск ухудшения общего состояния, обусловленного интоксикацией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5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hd w:val="clear" w:color="auto" w:fill="FFFFFF"/>
              </w:rPr>
            </w:pPr>
            <w:r w:rsidRPr="00A2028F">
              <w:rPr>
                <w:rFonts w:ascii="Times New Roman" w:eastAsia="Times New Roman" w:hAnsi="Times New Roman" w:cs="Times New Roman"/>
                <w:spacing w:val="-2"/>
                <w:u w:val="single"/>
                <w:shd w:val="clear" w:color="auto" w:fill="FFFFFF"/>
              </w:rPr>
              <w:t>Приоритетная:</w:t>
            </w:r>
          </w:p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  <w:i/>
              </w:rPr>
              <w:t xml:space="preserve">- </w:t>
            </w:r>
            <w:r w:rsidRPr="00A2028F">
              <w:rPr>
                <w:rFonts w:ascii="Times New Roman" w:eastAsia="Times New Roman" w:hAnsi="Times New Roman" w:cs="Times New Roman"/>
                <w:spacing w:val="-1"/>
              </w:rPr>
              <w:t>боль и отек правой кисти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83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6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028F">
              <w:rPr>
                <w:rFonts w:ascii="Times New Roman" w:eastAsia="Times New Roman" w:hAnsi="Times New Roman" w:cs="Times New Roman"/>
                <w:u w:val="single"/>
              </w:rPr>
              <w:t>Краткосрочная цель</w:t>
            </w:r>
            <w:r w:rsidRPr="00A2028F">
              <w:rPr>
                <w:rFonts w:ascii="Times New Roman" w:eastAsia="Times New Roman" w:hAnsi="Times New Roman" w:cs="Times New Roman"/>
              </w:rPr>
              <w:t xml:space="preserve"> – уменьшить боль и отек в течение трех-четырех дней.</w:t>
            </w:r>
          </w:p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  <w:u w:val="single"/>
              </w:rPr>
              <w:t>Долгосрочная цель</w:t>
            </w:r>
            <w:r w:rsidRPr="00A2028F">
              <w:rPr>
                <w:rFonts w:ascii="Times New Roman" w:eastAsia="Times New Roman" w:hAnsi="Times New Roman" w:cs="Times New Roman"/>
              </w:rPr>
              <w:t xml:space="preserve"> – к моменту выписки пациент не предъявляет жалоб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52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  <w:b/>
              </w:rPr>
              <w:t xml:space="preserve">План сестринского ухода по приоритетной проблеме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57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7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  <w:spacing w:val="-3"/>
              </w:rPr>
              <w:t>1. Информирование пациента о методе лече</w:t>
            </w:r>
            <w:r w:rsidRPr="00A2028F">
              <w:rPr>
                <w:rFonts w:ascii="Times New Roman" w:eastAsia="Times New Roman" w:hAnsi="Times New Roman" w:cs="Times New Roman"/>
              </w:rPr>
              <w:t xml:space="preserve">ния (вскрытие флегмоны)  - </w:t>
            </w:r>
            <w:r w:rsidRPr="00A2028F">
              <w:rPr>
                <w:rFonts w:ascii="Times New Roman" w:eastAsia="Times New Roman" w:hAnsi="Times New Roman" w:cs="Times New Roman"/>
                <w:spacing w:val="-2"/>
              </w:rPr>
              <w:t>психологическая подготовка пациента к</w:t>
            </w:r>
            <w:r w:rsidRPr="00A2028F">
              <w:rPr>
                <w:rFonts w:ascii="Times New Roman" w:eastAsia="Times New Roman" w:hAnsi="Times New Roman" w:cs="Times New Roman"/>
                <w:spacing w:val="-2"/>
              </w:rPr>
              <w:br/>
            </w:r>
            <w:r w:rsidRPr="00A2028F">
              <w:rPr>
                <w:rFonts w:ascii="Times New Roman" w:eastAsia="Times New Roman" w:hAnsi="Times New Roman" w:cs="Times New Roman"/>
              </w:rPr>
              <w:t>операции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8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  <w:spacing w:val="-2"/>
              </w:rPr>
              <w:t xml:space="preserve">2. </w:t>
            </w:r>
            <w:r w:rsidRPr="00A2028F">
              <w:rPr>
                <w:rFonts w:ascii="Times New Roman" w:eastAsia="Times New Roman" w:hAnsi="Times New Roman" w:cs="Times New Roman"/>
                <w:spacing w:val="-3"/>
              </w:rPr>
              <w:t xml:space="preserve">Обеспечение асептического окружения (туалет </w:t>
            </w:r>
            <w:r w:rsidRPr="00A2028F">
              <w:rPr>
                <w:rFonts w:ascii="Times New Roman" w:eastAsia="Times New Roman" w:hAnsi="Times New Roman" w:cs="Times New Roman"/>
                <w:spacing w:val="-1"/>
              </w:rPr>
              <w:t xml:space="preserve">кожи подмышечной впадины, сухое бритье)  - </w:t>
            </w:r>
            <w:r w:rsidRPr="00A2028F">
              <w:rPr>
                <w:rFonts w:ascii="Times New Roman" w:eastAsia="Times New Roman" w:hAnsi="Times New Roman" w:cs="Times New Roman"/>
                <w:spacing w:val="-2"/>
              </w:rPr>
              <w:t>для уменьшения инфицирования ок</w:t>
            </w:r>
            <w:r w:rsidRPr="00A2028F">
              <w:rPr>
                <w:rFonts w:ascii="Times New Roman" w:eastAsia="Times New Roman" w:hAnsi="Times New Roman" w:cs="Times New Roman"/>
              </w:rPr>
              <w:t xml:space="preserve">ружающей кожи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9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  <w:spacing w:val="-2"/>
              </w:rPr>
              <w:t xml:space="preserve">3. </w:t>
            </w:r>
            <w:r w:rsidRPr="00A2028F">
              <w:rPr>
                <w:rFonts w:ascii="Times New Roman" w:eastAsia="Times New Roman" w:hAnsi="Times New Roman" w:cs="Times New Roman"/>
                <w:spacing w:val="-3"/>
              </w:rPr>
              <w:t>По назначению врача, компресс с мазью Виш</w:t>
            </w:r>
            <w:r w:rsidRPr="00A2028F">
              <w:rPr>
                <w:rFonts w:ascii="Times New Roman" w:eastAsia="Times New Roman" w:hAnsi="Times New Roman" w:cs="Times New Roman"/>
                <w:spacing w:val="-1"/>
              </w:rPr>
              <w:t xml:space="preserve">невского на правую кисть - </w:t>
            </w:r>
            <w:r w:rsidRPr="00A2028F">
              <w:rPr>
                <w:rFonts w:ascii="Times New Roman" w:eastAsia="Times New Roman" w:hAnsi="Times New Roman" w:cs="Times New Roman"/>
              </w:rPr>
              <w:t>для рассасывания инфильтрата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10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  <w:spacing w:val="-2"/>
              </w:rPr>
              <w:t xml:space="preserve">4.  </w:t>
            </w:r>
            <w:r w:rsidRPr="00A2028F">
              <w:rPr>
                <w:rFonts w:ascii="Times New Roman" w:eastAsia="Times New Roman" w:hAnsi="Times New Roman" w:cs="Times New Roman"/>
              </w:rPr>
              <w:t xml:space="preserve">Наложение бинтовой повязки - </w:t>
            </w:r>
            <w:r w:rsidRPr="00A2028F">
              <w:rPr>
                <w:rFonts w:ascii="Times New Roman" w:eastAsia="Times New Roman" w:hAnsi="Times New Roman" w:cs="Times New Roman"/>
                <w:spacing w:val="-2"/>
              </w:rPr>
              <w:t>для создания покоя и уменьшения бо</w:t>
            </w:r>
            <w:r w:rsidRPr="00A2028F">
              <w:rPr>
                <w:rFonts w:ascii="Times New Roman" w:eastAsia="Times New Roman" w:hAnsi="Times New Roman" w:cs="Times New Roman"/>
              </w:rPr>
              <w:t xml:space="preserve">ли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11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  <w:spacing w:val="-2"/>
              </w:rPr>
              <w:t>5. По назначению врача проведение антибактериальной терапии – для проведения противовоспалительного</w:t>
            </w:r>
            <w:r w:rsidRPr="00A2028F">
              <w:rPr>
                <w:rFonts w:ascii="Times New Roman" w:eastAsia="Times New Roman" w:hAnsi="Times New Roman" w:cs="Times New Roman"/>
                <w:spacing w:val="-2"/>
              </w:rPr>
              <w:br/>
            </w:r>
            <w:r w:rsidRPr="00A2028F">
              <w:rPr>
                <w:rFonts w:ascii="Times New Roman" w:eastAsia="Times New Roman" w:hAnsi="Times New Roman" w:cs="Times New Roman"/>
              </w:rPr>
              <w:t>лечения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12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</w:rPr>
              <w:t>6.</w:t>
            </w:r>
            <w:r w:rsidRPr="00A2028F">
              <w:rPr>
                <w:rFonts w:ascii="Times New Roman" w:eastAsia="Times New Roman" w:hAnsi="Times New Roman" w:cs="Times New Roman"/>
                <w:spacing w:val="-2"/>
              </w:rPr>
              <w:t xml:space="preserve">Беседа о заболевании, его возможных причинах </w:t>
            </w:r>
            <w:r w:rsidRPr="00A2028F">
              <w:rPr>
                <w:rFonts w:ascii="Times New Roman" w:eastAsia="Times New Roman" w:hAnsi="Times New Roman" w:cs="Times New Roman"/>
              </w:rPr>
              <w:t xml:space="preserve">и мерах профилактики рецидива - </w:t>
            </w:r>
            <w:r w:rsidRPr="00A2028F">
              <w:rPr>
                <w:rFonts w:ascii="Times New Roman" w:eastAsia="Times New Roman" w:hAnsi="Times New Roman" w:cs="Times New Roman"/>
                <w:spacing w:val="-2"/>
              </w:rPr>
              <w:t>для предупреждения рецидива заболе</w:t>
            </w:r>
            <w:r w:rsidRPr="00A2028F">
              <w:rPr>
                <w:rFonts w:ascii="Times New Roman" w:eastAsia="Times New Roman" w:hAnsi="Times New Roman" w:cs="Times New Roman"/>
              </w:rPr>
              <w:t>вания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305DD9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13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</w:rPr>
              <w:t xml:space="preserve">7. </w:t>
            </w:r>
            <w:proofErr w:type="gramStart"/>
            <w:r w:rsidRPr="00A2028F">
              <w:rPr>
                <w:rFonts w:ascii="Times New Roman" w:eastAsia="Times New Roman" w:hAnsi="Times New Roman" w:cs="Times New Roman"/>
                <w:spacing w:val="-1"/>
              </w:rPr>
              <w:t>Контроль за</w:t>
            </w:r>
            <w:proofErr w:type="gramEnd"/>
            <w:r w:rsidRPr="00A2028F">
              <w:rPr>
                <w:rFonts w:ascii="Times New Roman" w:eastAsia="Times New Roman" w:hAnsi="Times New Roman" w:cs="Times New Roman"/>
                <w:spacing w:val="-1"/>
              </w:rPr>
              <w:t xml:space="preserve"> температурой тела, пульсом, АД, </w:t>
            </w:r>
            <w:r w:rsidRPr="00A2028F">
              <w:rPr>
                <w:rFonts w:ascii="Times New Roman" w:eastAsia="Times New Roman" w:hAnsi="Times New Roman" w:cs="Times New Roman"/>
              </w:rPr>
              <w:t>общим состоянием пациентки, повязкой - для оценки эффективности лечения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Сказать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305DD9" w:rsidRPr="000C77EA" w:rsidRDefault="00305DD9" w:rsidP="003C6B89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spacing w:val="2"/>
          <w:sz w:val="24"/>
          <w:shd w:val="clear" w:color="auto" w:fill="FFFFFF"/>
        </w:rPr>
      </w:pPr>
      <w:r w:rsidRPr="000C77EA">
        <w:rPr>
          <w:rFonts w:ascii="Times New Roman" w:eastAsia="Times New Roman" w:hAnsi="Times New Roman" w:cs="Times New Roman"/>
          <w:b/>
          <w:spacing w:val="-16"/>
          <w:sz w:val="24"/>
        </w:rPr>
        <w:t>Лист оценки действий</w:t>
      </w:r>
    </w:p>
    <w:p w:rsidR="00305DD9" w:rsidRPr="000C77EA" w:rsidRDefault="00305DD9" w:rsidP="000C77EA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C77EA">
        <w:rPr>
          <w:rFonts w:ascii="Times New Roman" w:eastAsia="Times New Roman" w:hAnsi="Times New Roman" w:cs="Times New Roman"/>
          <w:b/>
          <w:sz w:val="24"/>
        </w:rPr>
        <w:t xml:space="preserve">Собрать набор инструментов, материалов, медикаментов </w:t>
      </w:r>
    </w:p>
    <w:p w:rsidR="00305DD9" w:rsidRPr="000C77EA" w:rsidRDefault="00305DD9" w:rsidP="000C77EA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C77EA">
        <w:rPr>
          <w:rFonts w:ascii="Times New Roman" w:eastAsia="Times New Roman" w:hAnsi="Times New Roman" w:cs="Times New Roman"/>
          <w:b/>
          <w:sz w:val="24"/>
        </w:rPr>
        <w:t>для первичн</w:t>
      </w:r>
      <w:r w:rsidR="000C77EA">
        <w:rPr>
          <w:rFonts w:ascii="Times New Roman" w:eastAsia="Times New Roman" w:hAnsi="Times New Roman" w:cs="Times New Roman"/>
          <w:b/>
          <w:sz w:val="24"/>
        </w:rPr>
        <w:t>ой хирургической обработки раны</w:t>
      </w:r>
    </w:p>
    <w:p w:rsidR="00305DD9" w:rsidRPr="00A2028F" w:rsidRDefault="00305DD9" w:rsidP="000C77E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6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032"/>
        <w:gridCol w:w="1424"/>
        <w:gridCol w:w="1105"/>
        <w:gridCol w:w="1148"/>
        <w:gridCol w:w="1148"/>
        <w:gridCol w:w="952"/>
      </w:tblGrid>
      <w:tr w:rsidR="00305DD9" w:rsidRPr="00A2028F" w:rsidTr="000C77EA">
        <w:trPr>
          <w:trHeight w:val="1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№</w:t>
            </w:r>
          </w:p>
        </w:tc>
        <w:tc>
          <w:tcPr>
            <w:tcW w:w="3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Элемент действия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Действие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Оценка действий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Итого</w:t>
            </w:r>
          </w:p>
        </w:tc>
      </w:tr>
      <w:tr w:rsidR="00305DD9" w:rsidRPr="00A2028F" w:rsidTr="000C77EA">
        <w:trPr>
          <w:trHeight w:val="1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Не выполнено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Выполнено  не  в полном объеме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Выполнено в полном объеме</w:t>
            </w: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0C77EA">
        <w:trPr>
          <w:trHeight w:val="1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after="0" w:line="240" w:lineRule="auto"/>
              <w:jc w:val="center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0C77EA">
        <w:trPr>
          <w:trHeight w:val="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1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</w:rPr>
              <w:t>Медицинские резиновые перчатки, маска, очки.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after="0" w:line="240" w:lineRule="auto"/>
              <w:jc w:val="both"/>
            </w:pPr>
            <w:r w:rsidRPr="00A2028F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0C77EA">
        <w:trPr>
          <w:trHeight w:val="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2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</w:rPr>
              <w:t>Антисептики для кожи (</w:t>
            </w:r>
            <w:proofErr w:type="spellStart"/>
            <w:r w:rsidRPr="00A2028F">
              <w:rPr>
                <w:rFonts w:ascii="Times New Roman" w:eastAsia="Times New Roman" w:hAnsi="Times New Roman" w:cs="Times New Roman"/>
              </w:rPr>
              <w:t>йодонат</w:t>
            </w:r>
            <w:proofErr w:type="spellEnd"/>
            <w:r w:rsidRPr="00A2028F">
              <w:rPr>
                <w:rFonts w:ascii="Times New Roman" w:eastAsia="Times New Roman" w:hAnsi="Times New Roman" w:cs="Times New Roman"/>
              </w:rPr>
              <w:t>, 70% этиловый спирт)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after="0" w:line="240" w:lineRule="auto"/>
              <w:jc w:val="both"/>
            </w:pPr>
            <w:r w:rsidRPr="00A2028F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0C77E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0C77EA">
        <w:trPr>
          <w:trHeight w:val="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3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028F">
              <w:rPr>
                <w:rFonts w:ascii="Times New Roman" w:eastAsia="Times New Roman" w:hAnsi="Times New Roman" w:cs="Times New Roman"/>
              </w:rPr>
              <w:t xml:space="preserve">Антисептики для раны </w:t>
            </w:r>
          </w:p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</w:rPr>
              <w:t>(3% раствор перекиси водорода, 0,06% раствор гипохлорита натрия)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</w:pPr>
            <w:r w:rsidRPr="00A2028F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0C77EA">
        <w:trPr>
          <w:trHeight w:val="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4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</w:rPr>
              <w:t>Препарат для местного обезболивания (</w:t>
            </w:r>
            <w:proofErr w:type="spellStart"/>
            <w:r w:rsidRPr="00A2028F">
              <w:rPr>
                <w:rFonts w:ascii="Times New Roman" w:eastAsia="Times New Roman" w:hAnsi="Times New Roman" w:cs="Times New Roman"/>
              </w:rPr>
              <w:t>лидокаин</w:t>
            </w:r>
            <w:proofErr w:type="spellEnd"/>
            <w:r w:rsidRPr="00A2028F">
              <w:rPr>
                <w:rFonts w:ascii="Times New Roman" w:eastAsia="Times New Roman" w:hAnsi="Times New Roman" w:cs="Times New Roman"/>
              </w:rPr>
              <w:t xml:space="preserve">, </w:t>
            </w:r>
            <w:r w:rsidRPr="00A2028F">
              <w:rPr>
                <w:rFonts w:ascii="Times New Roman" w:eastAsia="Times New Roman" w:hAnsi="Times New Roman" w:cs="Times New Roman"/>
              </w:rPr>
              <w:lastRenderedPageBreak/>
              <w:t>новокаин).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</w:pPr>
            <w:r w:rsidRPr="00A2028F">
              <w:rPr>
                <w:rFonts w:ascii="Times New Roman" w:eastAsia="Times New Roman" w:hAnsi="Times New Roman" w:cs="Times New Roman"/>
              </w:rPr>
              <w:lastRenderedPageBreak/>
              <w:t>Выполнить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0C77EA">
        <w:trPr>
          <w:trHeight w:val="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lastRenderedPageBreak/>
              <w:t>5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</w:rPr>
              <w:t>Перевязочный материал.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</w:pPr>
            <w:r w:rsidRPr="00A2028F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0C77EA">
        <w:trPr>
          <w:trHeight w:val="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6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</w:rPr>
              <w:t>Шприцы одноразовые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</w:pPr>
            <w:r w:rsidRPr="00A2028F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0C77EA">
        <w:trPr>
          <w:trHeight w:val="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7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</w:rPr>
              <w:t>Корнцанг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</w:pPr>
            <w:r w:rsidRPr="00A2028F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0C77EA">
        <w:trPr>
          <w:trHeight w:val="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8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</w:rPr>
              <w:t>Пинцет анатомический.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</w:pPr>
            <w:r w:rsidRPr="00A2028F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0C77EA">
        <w:trPr>
          <w:trHeight w:val="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9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</w:rPr>
              <w:t>Пинцет хирургический.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</w:pPr>
            <w:r w:rsidRPr="00A2028F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0C77EA">
        <w:trPr>
          <w:trHeight w:val="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10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</w:rPr>
              <w:t>Ножницы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</w:pPr>
            <w:r w:rsidRPr="00A2028F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0C77EA">
        <w:trPr>
          <w:trHeight w:val="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11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</w:rPr>
              <w:t xml:space="preserve">Скальпель </w:t>
            </w:r>
            <w:proofErr w:type="spellStart"/>
            <w:r w:rsidRPr="00A2028F">
              <w:rPr>
                <w:rFonts w:ascii="Times New Roman" w:eastAsia="Times New Roman" w:hAnsi="Times New Roman" w:cs="Times New Roman"/>
              </w:rPr>
              <w:t>брюшистый</w:t>
            </w:r>
            <w:proofErr w:type="spellEnd"/>
            <w:r w:rsidRPr="00A2028F">
              <w:rPr>
                <w:rFonts w:ascii="Times New Roman" w:eastAsia="Times New Roman" w:hAnsi="Times New Roman" w:cs="Times New Roman"/>
              </w:rPr>
              <w:t xml:space="preserve"> и остроконечный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</w:pPr>
            <w:r w:rsidRPr="00A2028F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0C77EA">
        <w:trPr>
          <w:trHeight w:val="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12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</w:rPr>
              <w:t>Кровоостанавливающие зажимы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</w:pPr>
            <w:r w:rsidRPr="00A2028F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0C77EA">
        <w:trPr>
          <w:trHeight w:val="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13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</w:rPr>
              <w:t xml:space="preserve">Крючки </w:t>
            </w:r>
            <w:proofErr w:type="spellStart"/>
            <w:r w:rsidRPr="00A2028F">
              <w:rPr>
                <w:rFonts w:ascii="Times New Roman" w:eastAsia="Times New Roman" w:hAnsi="Times New Roman" w:cs="Times New Roman"/>
              </w:rPr>
              <w:t>Фарабефа</w:t>
            </w:r>
            <w:proofErr w:type="spell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</w:pPr>
            <w:r w:rsidRPr="00A2028F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0C77EA">
        <w:trPr>
          <w:trHeight w:val="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14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</w:rPr>
              <w:t>Острозубые крючки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</w:pPr>
            <w:r w:rsidRPr="00A2028F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0C77EA">
        <w:trPr>
          <w:trHeight w:val="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15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</w:rPr>
              <w:t xml:space="preserve">Зонд </w:t>
            </w:r>
            <w:proofErr w:type="spellStart"/>
            <w:r w:rsidRPr="00A2028F">
              <w:rPr>
                <w:rFonts w:ascii="Times New Roman" w:eastAsia="Times New Roman" w:hAnsi="Times New Roman" w:cs="Times New Roman"/>
              </w:rPr>
              <w:t>желобоватый</w:t>
            </w:r>
            <w:proofErr w:type="spell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</w:pPr>
            <w:r w:rsidRPr="00A2028F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0C77EA">
        <w:trPr>
          <w:trHeight w:val="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16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</w:rPr>
              <w:t>Зонд пуговчатый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</w:pPr>
            <w:r w:rsidRPr="00A2028F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0C77EA">
        <w:trPr>
          <w:trHeight w:val="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17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</w:rPr>
              <w:t>Шовный материал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</w:pPr>
            <w:r w:rsidRPr="00A2028F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0C77EA">
        <w:trPr>
          <w:trHeight w:val="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18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</w:rPr>
              <w:t>Иглы колющие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</w:pPr>
            <w:r w:rsidRPr="00A2028F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0C77EA">
        <w:trPr>
          <w:trHeight w:val="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19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</w:rPr>
              <w:t>Иглодержатель общехирургический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</w:pPr>
            <w:r w:rsidRPr="00A2028F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0C77EA">
        <w:trPr>
          <w:trHeight w:val="36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20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</w:rPr>
              <w:t>Стерильный лоток.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</w:pPr>
            <w:r w:rsidRPr="00A2028F">
              <w:rPr>
                <w:rFonts w:ascii="Times New Roman" w:eastAsia="Times New Roman" w:hAnsi="Times New Roman" w:cs="Times New Roman"/>
              </w:rPr>
              <w:t>Выполнить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05DD9" w:rsidRPr="00A2028F" w:rsidTr="000C77EA">
        <w:trPr>
          <w:trHeight w:val="36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ind w:right="176"/>
              <w:jc w:val="right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>21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</w:pPr>
            <w:r w:rsidRPr="00A2028F">
              <w:rPr>
                <w:rFonts w:ascii="Times New Roman" w:eastAsia="Times New Roman" w:hAnsi="Times New Roman" w:cs="Times New Roman"/>
              </w:rPr>
              <w:t>Лоток для отработанного материала.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</w:pPr>
            <w:r w:rsidRPr="00A2028F">
              <w:rPr>
                <w:rFonts w:ascii="Times New Roman" w:eastAsia="Times New Roman" w:hAnsi="Times New Roman" w:cs="Times New Roman"/>
                <w:spacing w:val="-16"/>
              </w:rPr>
              <w:t xml:space="preserve">Выполнить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5DD9" w:rsidRPr="00A2028F" w:rsidRDefault="00305DD9" w:rsidP="00305DD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A07C9" w:rsidRPr="00337DCF" w:rsidRDefault="004A07C9" w:rsidP="00337DCF">
      <w:pPr>
        <w:spacing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37D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Ситуационная задача № 7</w:t>
      </w:r>
    </w:p>
    <w:p w:rsidR="004A07C9" w:rsidRPr="00337DCF" w:rsidRDefault="004A07C9" w:rsidP="00337DCF">
      <w:pPr>
        <w:pStyle w:val="a7"/>
        <w:spacing w:before="0" w:after="0"/>
        <w:ind w:firstLine="709"/>
        <w:rPr>
          <w:color w:val="000000" w:themeColor="text1"/>
          <w:sz w:val="24"/>
          <w:szCs w:val="24"/>
        </w:rPr>
      </w:pPr>
      <w:r w:rsidRPr="00337DCF">
        <w:rPr>
          <w:color w:val="000000" w:themeColor="text1"/>
          <w:sz w:val="24"/>
          <w:szCs w:val="24"/>
        </w:rPr>
        <w:t>Вы - медицинская сестра. Ваша соседка женщина жалуется на боли в правой подвздошной области, рвоты не было, но беспокоит чувство тошноты. Боли постоянного характера, иррадиации нет. Температура тела 37,5</w:t>
      </w:r>
      <w:r w:rsidRPr="00337DCF">
        <w:rPr>
          <w:color w:val="000000" w:themeColor="text1"/>
          <w:sz w:val="24"/>
          <w:szCs w:val="24"/>
          <w:vertAlign w:val="superscript"/>
        </w:rPr>
        <w:t>0</w:t>
      </w:r>
      <w:r w:rsidRPr="00337DCF">
        <w:rPr>
          <w:color w:val="000000" w:themeColor="text1"/>
          <w:sz w:val="24"/>
          <w:szCs w:val="24"/>
        </w:rPr>
        <w:t xml:space="preserve">С. Больной себя считает несколько часов. </w:t>
      </w:r>
    </w:p>
    <w:p w:rsidR="004A07C9" w:rsidRPr="00337DCF" w:rsidRDefault="004A07C9" w:rsidP="00337DCF">
      <w:pPr>
        <w:pStyle w:val="a7"/>
        <w:spacing w:before="0" w:after="0"/>
        <w:ind w:firstLine="709"/>
        <w:rPr>
          <w:color w:val="000000" w:themeColor="text1"/>
          <w:sz w:val="24"/>
          <w:szCs w:val="24"/>
        </w:rPr>
      </w:pPr>
      <w:r w:rsidRPr="00337DCF">
        <w:rPr>
          <w:color w:val="000000" w:themeColor="text1"/>
          <w:sz w:val="24"/>
          <w:szCs w:val="24"/>
          <w:u w:val="single"/>
        </w:rPr>
        <w:t>Объективно:</w:t>
      </w:r>
      <w:r w:rsidRPr="00337DCF">
        <w:rPr>
          <w:color w:val="000000" w:themeColor="text1"/>
          <w:sz w:val="24"/>
          <w:szCs w:val="24"/>
        </w:rPr>
        <w:t xml:space="preserve"> язык слегка обложен, суховат, живот в правой подвздошной области болезненный, брюшная стенка в этой области напряжена.  Положительные симптомы Щеткина-Блюмберга, </w:t>
      </w:r>
      <w:proofErr w:type="spellStart"/>
      <w:r w:rsidRPr="00337DCF">
        <w:rPr>
          <w:color w:val="000000" w:themeColor="text1"/>
          <w:sz w:val="24"/>
          <w:szCs w:val="24"/>
        </w:rPr>
        <w:t>Ситковского</w:t>
      </w:r>
      <w:proofErr w:type="spellEnd"/>
      <w:r w:rsidRPr="00337DCF">
        <w:rPr>
          <w:color w:val="000000" w:themeColor="text1"/>
          <w:sz w:val="24"/>
          <w:szCs w:val="24"/>
        </w:rPr>
        <w:t xml:space="preserve"> и </w:t>
      </w:r>
      <w:proofErr w:type="gramStart"/>
      <w:r w:rsidRPr="00337DCF">
        <w:rPr>
          <w:color w:val="000000" w:themeColor="text1"/>
          <w:sz w:val="24"/>
          <w:szCs w:val="24"/>
        </w:rPr>
        <w:t>Образцова</w:t>
      </w:r>
      <w:proofErr w:type="gramEnd"/>
      <w:r w:rsidRPr="00337DCF">
        <w:rPr>
          <w:color w:val="000000" w:themeColor="text1"/>
          <w:sz w:val="24"/>
          <w:szCs w:val="24"/>
        </w:rPr>
        <w:t>.</w:t>
      </w:r>
    </w:p>
    <w:p w:rsidR="004A07C9" w:rsidRPr="00337DCF" w:rsidRDefault="004A07C9" w:rsidP="00337DCF">
      <w:pPr>
        <w:pStyle w:val="4"/>
        <w:spacing w:before="0" w:after="0"/>
        <w:ind w:firstLine="709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337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Задания: </w:t>
      </w:r>
    </w:p>
    <w:p w:rsidR="004A07C9" w:rsidRPr="00337DCF" w:rsidRDefault="004A07C9" w:rsidP="00337DCF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7D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Сформулируйте и обоснуйте предположительный диагноз. Дайте определение хирургическим симптомам Щеткина-Блюмберга, </w:t>
      </w:r>
      <w:proofErr w:type="spellStart"/>
      <w:r w:rsidRPr="00337DCF">
        <w:rPr>
          <w:rFonts w:ascii="Times New Roman" w:hAnsi="Times New Roman" w:cs="Times New Roman"/>
          <w:color w:val="000000" w:themeColor="text1"/>
          <w:sz w:val="24"/>
          <w:szCs w:val="24"/>
        </w:rPr>
        <w:t>Ситковского</w:t>
      </w:r>
      <w:proofErr w:type="spellEnd"/>
      <w:r w:rsidRPr="00337DC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C11F6" w:rsidRDefault="004A07C9" w:rsidP="00DC11F6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7DCF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алгоритм действий медицинской сестры по оказанию неотложной помощи с обоснованием каждого этапа. Перечислите осложнения данного хирургического заболевания.</w:t>
      </w:r>
    </w:p>
    <w:p w:rsidR="00DC11F6" w:rsidRPr="00DC11F6" w:rsidRDefault="00DC11F6" w:rsidP="00DC11F6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1F6">
        <w:rPr>
          <w:rFonts w:ascii="Times New Roman" w:hAnsi="Times New Roman" w:cs="Times New Roman"/>
          <w:sz w:val="24"/>
          <w:szCs w:val="24"/>
        </w:rPr>
        <w:t>Собрать набор инструментов, материалов для снятия швов. Техника снятия узловых швов (на фантоме).</w:t>
      </w:r>
    </w:p>
    <w:p w:rsidR="00DC11F6" w:rsidRPr="00337DCF" w:rsidRDefault="00DC11F6" w:rsidP="00DC11F6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11F6" w:rsidRPr="00DC11F6" w:rsidRDefault="00DC11F6" w:rsidP="00DC11F6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DC11F6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Лист оценки действий </w:t>
      </w:r>
    </w:p>
    <w:p w:rsidR="00DC11F6" w:rsidRPr="00DC11F6" w:rsidRDefault="00DC11F6" w:rsidP="00DC11F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</w:pPr>
      <w:r w:rsidRPr="00DC11F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Ситуационная задача</w:t>
      </w:r>
      <w:r w:rsidRPr="00DC11F6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№7</w:t>
      </w:r>
      <w:r w:rsidRPr="00DC11F6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«Хирургия»</w:t>
      </w:r>
      <w:r w:rsidRPr="00DC11F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</w:p>
    <w:tbl>
      <w:tblPr>
        <w:tblW w:w="102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528"/>
        <w:gridCol w:w="992"/>
        <w:gridCol w:w="567"/>
        <w:gridCol w:w="993"/>
        <w:gridCol w:w="992"/>
        <w:gridCol w:w="634"/>
      </w:tblGrid>
      <w:tr w:rsidR="00DC11F6" w:rsidRPr="003C6B89" w:rsidTr="00DC11F6">
        <w:tc>
          <w:tcPr>
            <w:tcW w:w="568" w:type="dxa"/>
            <w:vMerge w:val="restart"/>
          </w:tcPr>
          <w:p w:rsidR="00DC11F6" w:rsidRPr="003C6B89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</w:tcPr>
          <w:p w:rsidR="00DC11F6" w:rsidRPr="003C6B89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Элемент действия</w:t>
            </w:r>
          </w:p>
        </w:tc>
        <w:tc>
          <w:tcPr>
            <w:tcW w:w="992" w:type="dxa"/>
            <w:vMerge w:val="restart"/>
          </w:tcPr>
          <w:p w:rsidR="00DC11F6" w:rsidRPr="003C6B89" w:rsidRDefault="00DC11F6" w:rsidP="00DC11F6">
            <w:pPr>
              <w:spacing w:after="0" w:line="240" w:lineRule="auto"/>
              <w:ind w:right="-107" w:hanging="104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Действие</w:t>
            </w:r>
          </w:p>
        </w:tc>
        <w:tc>
          <w:tcPr>
            <w:tcW w:w="2552" w:type="dxa"/>
            <w:gridSpan w:val="3"/>
          </w:tcPr>
          <w:p w:rsidR="00DC11F6" w:rsidRPr="003C6B89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Оценка действий</w:t>
            </w:r>
          </w:p>
        </w:tc>
        <w:tc>
          <w:tcPr>
            <w:tcW w:w="634" w:type="dxa"/>
            <w:vMerge w:val="restart"/>
          </w:tcPr>
          <w:p w:rsidR="00DC11F6" w:rsidRPr="003C6B89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Итого</w:t>
            </w:r>
          </w:p>
        </w:tc>
      </w:tr>
      <w:tr w:rsidR="00DC11F6" w:rsidRPr="003C6B89" w:rsidTr="00DC11F6">
        <w:tc>
          <w:tcPr>
            <w:tcW w:w="568" w:type="dxa"/>
            <w:vMerge/>
          </w:tcPr>
          <w:p w:rsidR="00DC11F6" w:rsidRPr="003C6B89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DC11F6" w:rsidRPr="003C6B89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C11F6" w:rsidRPr="003C6B89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67" w:type="dxa"/>
          </w:tcPr>
          <w:p w:rsidR="00DC11F6" w:rsidRPr="003C6B89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Не выполнено</w:t>
            </w:r>
          </w:p>
        </w:tc>
        <w:tc>
          <w:tcPr>
            <w:tcW w:w="993" w:type="dxa"/>
          </w:tcPr>
          <w:p w:rsidR="00DC11F6" w:rsidRPr="003C6B89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Выполнено  не  в полном объеме</w:t>
            </w:r>
          </w:p>
        </w:tc>
        <w:tc>
          <w:tcPr>
            <w:tcW w:w="992" w:type="dxa"/>
          </w:tcPr>
          <w:p w:rsidR="00DC11F6" w:rsidRPr="003C6B89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634" w:type="dxa"/>
            <w:vMerge/>
          </w:tcPr>
          <w:p w:rsidR="00DC11F6" w:rsidRPr="003C6B89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3C6B89" w:rsidTr="00DC11F6">
        <w:tc>
          <w:tcPr>
            <w:tcW w:w="568" w:type="dxa"/>
            <w:vMerge/>
          </w:tcPr>
          <w:p w:rsidR="00DC11F6" w:rsidRPr="003C6B89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DC11F6" w:rsidRPr="003C6B89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C11F6" w:rsidRPr="003C6B89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67" w:type="dxa"/>
          </w:tcPr>
          <w:p w:rsidR="00DC11F6" w:rsidRPr="003C6B89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DC11F6" w:rsidRPr="003C6B89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C11F6" w:rsidRPr="003C6B89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</w:t>
            </w:r>
          </w:p>
        </w:tc>
        <w:tc>
          <w:tcPr>
            <w:tcW w:w="634" w:type="dxa"/>
          </w:tcPr>
          <w:p w:rsidR="00DC11F6" w:rsidRPr="003C6B89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3C6B89" w:rsidTr="00DC11F6">
        <w:tc>
          <w:tcPr>
            <w:tcW w:w="568" w:type="dxa"/>
          </w:tcPr>
          <w:p w:rsidR="00DC11F6" w:rsidRPr="003C6B89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Диагноз</w:t>
            </w:r>
            <w:r w:rsidRPr="003C6B8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: Острый аппендицит.</w:t>
            </w:r>
          </w:p>
        </w:tc>
        <w:tc>
          <w:tcPr>
            <w:tcW w:w="992" w:type="dxa"/>
            <w:vAlign w:val="center"/>
          </w:tcPr>
          <w:p w:rsidR="00DC11F6" w:rsidRPr="003C6B89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567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3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634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3C6B89" w:rsidTr="00DC11F6">
        <w:tc>
          <w:tcPr>
            <w:tcW w:w="568" w:type="dxa"/>
          </w:tcPr>
          <w:p w:rsidR="00DC11F6" w:rsidRPr="003C6B89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DC11F6" w:rsidRPr="003C6B89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Обоснование диагноза:</w:t>
            </w:r>
          </w:p>
          <w:p w:rsidR="00DC11F6" w:rsidRPr="003C6B89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Жалобы</w:t>
            </w:r>
            <w:r w:rsidRPr="003C6B89">
              <w:rPr>
                <w:rFonts w:ascii="Times New Roman" w:hAnsi="Times New Roman" w:cs="Times New Roman"/>
                <w:sz w:val="24"/>
                <w:szCs w:val="24"/>
              </w:rPr>
              <w:t xml:space="preserve">: боли постоянного характера в правой </w:t>
            </w:r>
            <w:r w:rsidRPr="003C6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подвздошной области, тошнота</w:t>
            </w:r>
          </w:p>
          <w:p w:rsidR="00DC11F6" w:rsidRPr="003C6B89" w:rsidRDefault="00DC11F6" w:rsidP="00DC11F6">
            <w:pPr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Объективно</w:t>
            </w:r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C6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3C6B89">
              <w:rPr>
                <w:rFonts w:ascii="Times New Roman" w:hAnsi="Times New Roman" w:cs="Times New Roman"/>
                <w:sz w:val="24"/>
                <w:szCs w:val="24"/>
              </w:rPr>
              <w:t xml:space="preserve"> тела 37,5</w:t>
            </w:r>
            <w:proofErr w:type="gramStart"/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C6B89">
              <w:rPr>
                <w:rFonts w:ascii="Times New Roman" w:hAnsi="Times New Roman" w:cs="Times New Roman"/>
                <w:sz w:val="24"/>
                <w:szCs w:val="24"/>
              </w:rPr>
              <w:t xml:space="preserve">, язык </w:t>
            </w:r>
          </w:p>
          <w:p w:rsidR="00DC11F6" w:rsidRPr="003C6B89" w:rsidRDefault="00DC11F6" w:rsidP="00DC11F6">
            <w:pPr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обложен, суховат, живот в правой подвздошной области болезненный, брюшная стенка напряжена.</w:t>
            </w:r>
          </w:p>
        </w:tc>
        <w:tc>
          <w:tcPr>
            <w:tcW w:w="992" w:type="dxa"/>
            <w:vAlign w:val="center"/>
          </w:tcPr>
          <w:p w:rsidR="00DC11F6" w:rsidRPr="003C6B89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Сказать</w:t>
            </w:r>
          </w:p>
        </w:tc>
        <w:tc>
          <w:tcPr>
            <w:tcW w:w="567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3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634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3C6B89" w:rsidTr="00DC11F6">
        <w:trPr>
          <w:trHeight w:val="1345"/>
        </w:trPr>
        <w:tc>
          <w:tcPr>
            <w:tcW w:w="568" w:type="dxa"/>
          </w:tcPr>
          <w:p w:rsidR="00DC11F6" w:rsidRPr="003C6B89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8" w:type="dxa"/>
          </w:tcPr>
          <w:p w:rsidR="00DC11F6" w:rsidRPr="003C6B89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«+» хирургические симптомы:</w:t>
            </w:r>
          </w:p>
          <w:p w:rsidR="00DC11F6" w:rsidRPr="003C6B89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а) Щеткина-Блюмберга - резкое усиление </w:t>
            </w:r>
            <w:hyperlink r:id="rId7" w:tooltip="Боли в области живота и таза" w:history="1">
              <w:r w:rsidRPr="003C6B89">
                <w:rPr>
                  <w:rFonts w:ascii="Times New Roman" w:hAnsi="Times New Roman" w:cs="Times New Roman"/>
                  <w:sz w:val="24"/>
                  <w:szCs w:val="24"/>
                </w:rPr>
                <w:t>боли в правой</w:t>
              </w:r>
            </w:hyperlink>
            <w:r w:rsidRPr="003C6B89">
              <w:rPr>
                <w:rFonts w:ascii="Times New Roman" w:hAnsi="Times New Roman" w:cs="Times New Roman"/>
                <w:sz w:val="24"/>
                <w:szCs w:val="24"/>
              </w:rPr>
              <w:t xml:space="preserve"> подвздошной области при быстром снятии </w:t>
            </w:r>
          </w:p>
          <w:p w:rsidR="00DC11F6" w:rsidRPr="003C6B89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Пальпация" w:history="1">
              <w:r w:rsidRPr="003C6B89">
                <w:rPr>
                  <w:rFonts w:ascii="Times New Roman" w:hAnsi="Times New Roman" w:cs="Times New Roman"/>
                  <w:sz w:val="24"/>
                  <w:szCs w:val="24"/>
                </w:rPr>
                <w:t>пальпирующей</w:t>
              </w:r>
            </w:hyperlink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 руки с передней брюшной стенки после надавливания.</w:t>
            </w:r>
          </w:p>
        </w:tc>
        <w:tc>
          <w:tcPr>
            <w:tcW w:w="992" w:type="dxa"/>
            <w:vAlign w:val="center"/>
          </w:tcPr>
          <w:p w:rsidR="00DC11F6" w:rsidRPr="003C6B89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567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3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634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3C6B89" w:rsidTr="00DC11F6">
        <w:trPr>
          <w:trHeight w:val="353"/>
        </w:trPr>
        <w:tc>
          <w:tcPr>
            <w:tcW w:w="568" w:type="dxa"/>
          </w:tcPr>
          <w:p w:rsidR="00DC11F6" w:rsidRPr="003C6B89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DC11F6" w:rsidRPr="003C6B89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Ситковского</w:t>
            </w:r>
            <w:proofErr w:type="spellEnd"/>
            <w:r w:rsidRPr="003C6B89">
              <w:rPr>
                <w:rFonts w:ascii="Times New Roman" w:hAnsi="Times New Roman" w:cs="Times New Roman"/>
                <w:sz w:val="24"/>
                <w:szCs w:val="24"/>
              </w:rPr>
              <w:t xml:space="preserve"> - усиление болей при повороте больного на левый бок</w:t>
            </w:r>
          </w:p>
        </w:tc>
        <w:tc>
          <w:tcPr>
            <w:tcW w:w="992" w:type="dxa"/>
            <w:vAlign w:val="center"/>
          </w:tcPr>
          <w:p w:rsidR="00DC11F6" w:rsidRPr="003C6B89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567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3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634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3C6B89" w:rsidTr="00DC11F6">
        <w:tc>
          <w:tcPr>
            <w:tcW w:w="568" w:type="dxa"/>
          </w:tcPr>
          <w:p w:rsidR="00DC11F6" w:rsidRPr="003C6B89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528" w:type="dxa"/>
          </w:tcPr>
          <w:p w:rsidR="00DC11F6" w:rsidRPr="003C6B89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действий медицинской сестры по оказанию неотложной помощи</w:t>
            </w:r>
          </w:p>
        </w:tc>
        <w:tc>
          <w:tcPr>
            <w:tcW w:w="992" w:type="dxa"/>
            <w:vAlign w:val="center"/>
          </w:tcPr>
          <w:p w:rsidR="00DC11F6" w:rsidRPr="003C6B89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67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3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634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3C6B89" w:rsidTr="00DC11F6">
        <w:tc>
          <w:tcPr>
            <w:tcW w:w="568" w:type="dxa"/>
          </w:tcPr>
          <w:p w:rsidR="00DC11F6" w:rsidRPr="003C6B89" w:rsidRDefault="00DC11F6" w:rsidP="00DC11F6">
            <w:pPr>
              <w:spacing w:after="0" w:line="240" w:lineRule="auto"/>
              <w:ind w:left="-284"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DC11F6" w:rsidRPr="003C6B89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Уложить пациента в удобное положение,  профилактика аспирации рвотных масс.</w:t>
            </w:r>
          </w:p>
        </w:tc>
        <w:tc>
          <w:tcPr>
            <w:tcW w:w="992" w:type="dxa"/>
            <w:vAlign w:val="center"/>
          </w:tcPr>
          <w:p w:rsidR="00DC11F6" w:rsidRPr="003C6B89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567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3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634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3C6B89" w:rsidTr="00DC11F6">
        <w:tc>
          <w:tcPr>
            <w:tcW w:w="568" w:type="dxa"/>
          </w:tcPr>
          <w:p w:rsidR="00DC11F6" w:rsidRPr="003C6B89" w:rsidRDefault="00DC11F6" w:rsidP="00DC11F6">
            <w:pPr>
              <w:spacing w:after="0" w:line="240" w:lineRule="auto"/>
              <w:ind w:left="-284" w:right="-96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DC11F6" w:rsidRPr="003C6B89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Приложить холод на  правую подвздошную область (гипотермический пакет), для уменьшения боли и замедления развития воспалительного процесса.</w:t>
            </w:r>
          </w:p>
        </w:tc>
        <w:tc>
          <w:tcPr>
            <w:tcW w:w="992" w:type="dxa"/>
            <w:vAlign w:val="center"/>
          </w:tcPr>
          <w:p w:rsidR="00DC11F6" w:rsidRPr="003C6B89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567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3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634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3C6B89" w:rsidTr="00DC11F6">
        <w:trPr>
          <w:trHeight w:val="365"/>
        </w:trPr>
        <w:tc>
          <w:tcPr>
            <w:tcW w:w="568" w:type="dxa"/>
          </w:tcPr>
          <w:p w:rsidR="00DC11F6" w:rsidRPr="003C6B89" w:rsidRDefault="00DC11F6" w:rsidP="00DC11F6">
            <w:pPr>
              <w:spacing w:after="0" w:line="240" w:lineRule="auto"/>
              <w:ind w:left="-284" w:right="-96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DC11F6" w:rsidRPr="003C6B89" w:rsidRDefault="00DC11F6" w:rsidP="00DC11F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Нельзя пациентке давать пить, есть, таблетированные препараты.</w:t>
            </w:r>
          </w:p>
        </w:tc>
        <w:tc>
          <w:tcPr>
            <w:tcW w:w="992" w:type="dxa"/>
            <w:vAlign w:val="center"/>
          </w:tcPr>
          <w:p w:rsidR="00DC11F6" w:rsidRPr="003C6B89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567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3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634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3C6B89" w:rsidTr="00DC11F6">
        <w:tc>
          <w:tcPr>
            <w:tcW w:w="568" w:type="dxa"/>
          </w:tcPr>
          <w:p w:rsidR="00DC11F6" w:rsidRPr="003C6B89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DC11F6" w:rsidRPr="003C6B89" w:rsidRDefault="00DC11F6" w:rsidP="00DC11F6">
            <w:pPr>
              <w:pStyle w:val="a7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3C6B89">
              <w:rPr>
                <w:sz w:val="24"/>
                <w:szCs w:val="24"/>
              </w:rPr>
              <w:t xml:space="preserve">Противопоказано вводить обезболивающие средства, чтобы не затушевать клиническую картину. </w:t>
            </w:r>
          </w:p>
        </w:tc>
        <w:tc>
          <w:tcPr>
            <w:tcW w:w="992" w:type="dxa"/>
            <w:vAlign w:val="center"/>
          </w:tcPr>
          <w:p w:rsidR="00DC11F6" w:rsidRPr="003C6B89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567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3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634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3C6B89" w:rsidTr="00DC11F6">
        <w:tc>
          <w:tcPr>
            <w:tcW w:w="568" w:type="dxa"/>
          </w:tcPr>
          <w:p w:rsidR="00DC11F6" w:rsidRPr="003C6B89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DC11F6" w:rsidRPr="003C6B89" w:rsidRDefault="00DC11F6" w:rsidP="00DC11F6">
            <w:pPr>
              <w:pStyle w:val="a9"/>
              <w:ind w:left="13" w:right="-163" w:hanging="13"/>
              <w:jc w:val="left"/>
              <w:rPr>
                <w:sz w:val="24"/>
                <w:szCs w:val="24"/>
              </w:rPr>
            </w:pPr>
            <w:r w:rsidRPr="003C6B89">
              <w:rPr>
                <w:sz w:val="24"/>
                <w:szCs w:val="24"/>
              </w:rPr>
              <w:t>Срочная госпитализация в хирургическое отделение.</w:t>
            </w:r>
          </w:p>
        </w:tc>
        <w:tc>
          <w:tcPr>
            <w:tcW w:w="992" w:type="dxa"/>
            <w:vAlign w:val="center"/>
          </w:tcPr>
          <w:p w:rsidR="00DC11F6" w:rsidRPr="003C6B89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567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3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634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3C6B89" w:rsidTr="00DC11F6">
        <w:tc>
          <w:tcPr>
            <w:tcW w:w="568" w:type="dxa"/>
          </w:tcPr>
          <w:p w:rsidR="00DC11F6" w:rsidRPr="003C6B89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DC11F6" w:rsidRPr="003C6B89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z w:val="24"/>
                <w:szCs w:val="24"/>
              </w:rPr>
              <w:t xml:space="preserve">Во время транспортировки следить за самочувствием больной, контроль ЧСС, АД, ЧДД.,  </w:t>
            </w:r>
            <w:proofErr w:type="spellStart"/>
            <w:r w:rsidRPr="003C6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</w:t>
            </w:r>
            <w:proofErr w:type="spellEnd"/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C11F6" w:rsidRPr="003C6B89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567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3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634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3C6B89" w:rsidTr="00DC11F6">
        <w:tc>
          <w:tcPr>
            <w:tcW w:w="568" w:type="dxa"/>
          </w:tcPr>
          <w:p w:rsidR="00DC11F6" w:rsidRPr="003C6B89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DC11F6" w:rsidRPr="003C6B89" w:rsidRDefault="00DC11F6" w:rsidP="00DC11F6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Осложнения аппендицита:</w:t>
            </w:r>
          </w:p>
          <w:p w:rsidR="00DC11F6" w:rsidRPr="003C6B89" w:rsidRDefault="00DC11F6" w:rsidP="00DC11F6">
            <w:pPr>
              <w:numPr>
                <w:ilvl w:val="0"/>
                <w:numId w:val="16"/>
              </w:numPr>
              <w:tabs>
                <w:tab w:val="left" w:pos="312"/>
              </w:tabs>
              <w:spacing w:after="0" w:line="240" w:lineRule="auto"/>
              <w:ind w:left="33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Аппендикулярный инфильтрат - скопление воспаленных тканей вокруг пораженного аппендикса.</w:t>
            </w:r>
          </w:p>
        </w:tc>
        <w:tc>
          <w:tcPr>
            <w:tcW w:w="992" w:type="dxa"/>
            <w:vAlign w:val="center"/>
          </w:tcPr>
          <w:p w:rsidR="00DC11F6" w:rsidRPr="003C6B89" w:rsidRDefault="00DC11F6" w:rsidP="00DC11F6">
            <w:pPr>
              <w:spacing w:after="0" w:line="240" w:lineRule="auto"/>
              <w:ind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567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F6" w:rsidRPr="003C6B89" w:rsidTr="00DC11F6">
        <w:tc>
          <w:tcPr>
            <w:tcW w:w="568" w:type="dxa"/>
          </w:tcPr>
          <w:p w:rsidR="00DC11F6" w:rsidRPr="003C6B89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DC11F6" w:rsidRPr="003C6B89" w:rsidRDefault="00DC11F6" w:rsidP="00DC11F6">
            <w:pPr>
              <w:pStyle w:val="a3"/>
              <w:numPr>
                <w:ilvl w:val="0"/>
                <w:numId w:val="16"/>
              </w:numPr>
              <w:tabs>
                <w:tab w:val="left" w:pos="312"/>
              </w:tabs>
              <w:spacing w:after="0" w:line="240" w:lineRule="auto"/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Аппендикулярный абсцесс - ограниченное гнойное воспаление брюшины</w:t>
            </w:r>
          </w:p>
        </w:tc>
        <w:tc>
          <w:tcPr>
            <w:tcW w:w="992" w:type="dxa"/>
            <w:vAlign w:val="center"/>
          </w:tcPr>
          <w:p w:rsidR="00DC11F6" w:rsidRPr="003C6B89" w:rsidRDefault="00DC11F6" w:rsidP="00DC11F6">
            <w:pPr>
              <w:spacing w:after="0" w:line="240" w:lineRule="auto"/>
              <w:ind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567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F6" w:rsidRPr="003C6B89" w:rsidTr="00DC11F6">
        <w:tc>
          <w:tcPr>
            <w:tcW w:w="568" w:type="dxa"/>
          </w:tcPr>
          <w:p w:rsidR="00DC11F6" w:rsidRPr="003C6B89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DC11F6" w:rsidRPr="003C6B89" w:rsidRDefault="00DC11F6" w:rsidP="00DC11F6">
            <w:pPr>
              <w:numPr>
                <w:ilvl w:val="0"/>
                <w:numId w:val="17"/>
              </w:numPr>
              <w:spacing w:after="0" w:line="240" w:lineRule="auto"/>
              <w:ind w:left="312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Перфорация – прободение, сквозное нарушение целости стенки полостного или трубчатого органа</w:t>
            </w:r>
          </w:p>
        </w:tc>
        <w:tc>
          <w:tcPr>
            <w:tcW w:w="992" w:type="dxa"/>
            <w:vAlign w:val="center"/>
          </w:tcPr>
          <w:p w:rsidR="00DC11F6" w:rsidRPr="003C6B89" w:rsidRDefault="00DC11F6" w:rsidP="00DC11F6">
            <w:pPr>
              <w:spacing w:after="0" w:line="240" w:lineRule="auto"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567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F6" w:rsidRPr="003C6B89" w:rsidTr="00DC11F6">
        <w:tc>
          <w:tcPr>
            <w:tcW w:w="568" w:type="dxa"/>
          </w:tcPr>
          <w:p w:rsidR="00DC11F6" w:rsidRPr="003C6B89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:rsidR="00DC11F6" w:rsidRPr="003C6B89" w:rsidRDefault="00DC11F6" w:rsidP="00DC11F6">
            <w:pPr>
              <w:numPr>
                <w:ilvl w:val="0"/>
                <w:numId w:val="17"/>
              </w:numPr>
              <w:spacing w:after="0" w:line="240" w:lineRule="auto"/>
              <w:ind w:left="312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Перитонит - воспаление брюшины.</w:t>
            </w:r>
          </w:p>
        </w:tc>
        <w:tc>
          <w:tcPr>
            <w:tcW w:w="992" w:type="dxa"/>
            <w:vAlign w:val="center"/>
          </w:tcPr>
          <w:p w:rsidR="00DC11F6" w:rsidRPr="003C6B89" w:rsidRDefault="00DC11F6" w:rsidP="00DC11F6">
            <w:pPr>
              <w:spacing w:after="0" w:line="240" w:lineRule="auto"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567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F6" w:rsidRPr="003C6B89" w:rsidTr="00DC11F6">
        <w:tc>
          <w:tcPr>
            <w:tcW w:w="568" w:type="dxa"/>
          </w:tcPr>
          <w:p w:rsidR="00DC11F6" w:rsidRPr="003C6B89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:rsidR="00DC11F6" w:rsidRPr="003C6B89" w:rsidRDefault="00DC11F6" w:rsidP="00DC11F6">
            <w:pPr>
              <w:numPr>
                <w:ilvl w:val="0"/>
                <w:numId w:val="17"/>
              </w:numPr>
              <w:spacing w:after="0" w:line="240" w:lineRule="auto"/>
              <w:ind w:left="312" w:hanging="2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Пилефлебит</w:t>
            </w:r>
            <w:proofErr w:type="spellEnd"/>
            <w:r w:rsidRPr="003C6B89">
              <w:rPr>
                <w:rFonts w:ascii="Times New Roman" w:hAnsi="Times New Roman" w:cs="Times New Roman"/>
                <w:sz w:val="24"/>
                <w:szCs w:val="24"/>
              </w:rPr>
              <w:t xml:space="preserve"> - гнойно-септическое воспаление воротной вены печени</w:t>
            </w:r>
          </w:p>
        </w:tc>
        <w:tc>
          <w:tcPr>
            <w:tcW w:w="992" w:type="dxa"/>
            <w:vAlign w:val="center"/>
          </w:tcPr>
          <w:p w:rsidR="00DC11F6" w:rsidRPr="003C6B89" w:rsidRDefault="00DC11F6" w:rsidP="00DC11F6">
            <w:pPr>
              <w:spacing w:after="0" w:line="240" w:lineRule="auto"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89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567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C11F6" w:rsidRPr="003C6B89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1F6" w:rsidRPr="00DC11F6" w:rsidRDefault="00DC11F6" w:rsidP="00DC11F6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DC11F6">
        <w:rPr>
          <w:rFonts w:ascii="Times New Roman" w:hAnsi="Times New Roman" w:cs="Times New Roman"/>
          <w:b/>
          <w:spacing w:val="-16"/>
          <w:sz w:val="24"/>
          <w:szCs w:val="24"/>
        </w:rPr>
        <w:t xml:space="preserve">Лист оценки действий </w:t>
      </w:r>
    </w:p>
    <w:p w:rsidR="00DC11F6" w:rsidRPr="00DC11F6" w:rsidRDefault="00DC11F6" w:rsidP="00DC11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1F6">
        <w:rPr>
          <w:rFonts w:ascii="Times New Roman" w:hAnsi="Times New Roman" w:cs="Times New Roman"/>
          <w:b/>
          <w:sz w:val="24"/>
          <w:szCs w:val="24"/>
        </w:rPr>
        <w:t xml:space="preserve">Собрать набор инструментов, материалов для снятия швов. </w:t>
      </w:r>
    </w:p>
    <w:p w:rsidR="00DC11F6" w:rsidRPr="00DC11F6" w:rsidRDefault="00DC11F6" w:rsidP="00DC11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1F6">
        <w:rPr>
          <w:rFonts w:ascii="Times New Roman" w:hAnsi="Times New Roman" w:cs="Times New Roman"/>
          <w:b/>
          <w:sz w:val="24"/>
          <w:szCs w:val="24"/>
        </w:rPr>
        <w:t>Техника снятия узловых швов (на фантоме).</w:t>
      </w:r>
    </w:p>
    <w:tbl>
      <w:tblPr>
        <w:tblW w:w="992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4063"/>
        <w:gridCol w:w="1275"/>
        <w:gridCol w:w="709"/>
        <w:gridCol w:w="1134"/>
        <w:gridCol w:w="1134"/>
        <w:gridCol w:w="889"/>
      </w:tblGrid>
      <w:tr w:rsidR="00DC11F6" w:rsidRPr="00D85EEB" w:rsidTr="00DC11F6">
        <w:tc>
          <w:tcPr>
            <w:tcW w:w="724" w:type="dxa"/>
            <w:vMerge w:val="restart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№</w:t>
            </w:r>
          </w:p>
        </w:tc>
        <w:tc>
          <w:tcPr>
            <w:tcW w:w="4063" w:type="dxa"/>
            <w:vMerge w:val="restart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Элемент действия</w:t>
            </w:r>
          </w:p>
        </w:tc>
        <w:tc>
          <w:tcPr>
            <w:tcW w:w="1275" w:type="dxa"/>
            <w:vMerge w:val="restart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Действие</w:t>
            </w:r>
          </w:p>
        </w:tc>
        <w:tc>
          <w:tcPr>
            <w:tcW w:w="2977" w:type="dxa"/>
            <w:gridSpan w:val="3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Оценка действий</w:t>
            </w:r>
          </w:p>
        </w:tc>
        <w:tc>
          <w:tcPr>
            <w:tcW w:w="889" w:type="dxa"/>
            <w:vMerge w:val="restart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Итого</w:t>
            </w:r>
          </w:p>
        </w:tc>
      </w:tr>
      <w:tr w:rsidR="00DC11F6" w:rsidRPr="00D85EEB" w:rsidTr="00DC11F6">
        <w:tc>
          <w:tcPr>
            <w:tcW w:w="724" w:type="dxa"/>
            <w:vMerge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  <w:vMerge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Не выполнено</w:t>
            </w: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Выполнено  не  в полном объеме</w:t>
            </w: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889" w:type="dxa"/>
            <w:vMerge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  <w:vMerge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  <w:vMerge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</w:t>
            </w: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Подготовка к выполнению манипуляции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 xml:space="preserve">Обработать руки хирургическим </w:t>
            </w:r>
            <w:r w:rsidRPr="00D85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способом. Осушить.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Сказать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Надеть стерильные перчатки.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Одеть маску.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Подготовить набор инструментов для снятия швов: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1"/>
                <w:numId w:val="19"/>
              </w:numPr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- Медицинские резиновые перчатки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- Маска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ind w:right="-219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для обработки рук: </w:t>
            </w:r>
            <w:proofErr w:type="spellStart"/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гибитан</w:t>
            </w:r>
            <w:proofErr w:type="spellEnd"/>
            <w:r w:rsidRPr="00D85E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йодопирон</w:t>
            </w:r>
            <w:proofErr w:type="spellEnd"/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Плевасепт</w:t>
            </w:r>
            <w:proofErr w:type="spellEnd"/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Антисептики для кожи (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0,5% </w:t>
            </w:r>
            <w:proofErr w:type="spellStart"/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спиртовый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раствор  </w:t>
            </w:r>
            <w:proofErr w:type="spellStart"/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хлоргексидина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биглюконата</w:t>
            </w:r>
            <w:proofErr w:type="spellEnd"/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, </w:t>
            </w:r>
            <w:proofErr w:type="spellStart"/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йодонат</w:t>
            </w:r>
            <w:proofErr w:type="spellEnd"/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, 70% этиловый спирт)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Антисептики для раны (3% раствор Н</w:t>
            </w:r>
            <w:r w:rsidRPr="00D85EE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5EE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, раствор 0,06% гипохлорита натрия)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 xml:space="preserve">Стерильный лоток (2 </w:t>
            </w:r>
            <w:proofErr w:type="spellStart"/>
            <w:proofErr w:type="gramStart"/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Перевязочный материал.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 xml:space="preserve">Пинцет анатомический 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Ножниц</w:t>
            </w:r>
            <w:proofErr w:type="gramStart"/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шовные кусачки).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Лоток для отработанного материала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Емкость с 3% р-ром хлорамина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b/>
                <w:sz w:val="24"/>
                <w:szCs w:val="24"/>
              </w:rPr>
              <w:t>Этап выполнения манипуляции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Снять повязку пинцетом. Проверить рану и оценить  возможность снятия узловых швов.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Сосчитайте количество швов, которые нужно снять.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pacing w:after="0" w:line="240" w:lineRule="auto"/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Обработать послеоперационную рану промокательными движениями раствором  антисептика   дважды (широко, узко) меняя салфетки.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 xml:space="preserve">Захватить анатомическим пинцетом </w:t>
            </w: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один из концов </w:t>
            </w:r>
            <w:proofErr w:type="gramStart"/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узла</w:t>
            </w:r>
            <w:proofErr w:type="gramEnd"/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и протягивают его в противоположную сторону по линии шва до появления из глубины тканей белого отрезка лигатуры.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Обрезать ножницами или шовными кусачками нить под узелком, как можно ближе к коже, на границе белого участка нити.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Без чрезмерного усилия, потянуть за шов пинцетом и удалить нить из тканей. Лежащая на поверхности часть нити при вытягивании не должна попасть под кожу, чтобы не вызвать инфицирования раны.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Удаленную нить положить на марлевую салфетку.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Сосчитать число снятых швов, проследить, чтобы шовный материал не остался в коже.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Обработать рану  антисептиком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Наложить на рану стерильную салфетку.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rPr>
          <w:trHeight w:val="634"/>
        </w:trPr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ind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салфетку одним из способов: (лейкопластырь, </w:t>
            </w:r>
            <w:proofErr w:type="spellStart"/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клеол</w:t>
            </w:r>
            <w:proofErr w:type="gramStart"/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ягкая</w:t>
            </w:r>
            <w:proofErr w:type="spellEnd"/>
            <w:r w:rsidRPr="00D85EEB">
              <w:rPr>
                <w:rFonts w:ascii="Times New Roman" w:hAnsi="Times New Roman" w:cs="Times New Roman"/>
                <w:sz w:val="24"/>
                <w:szCs w:val="24"/>
              </w:rPr>
              <w:t xml:space="preserve"> бинтовая повязка).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Отработанный инструментарий и перевязочный материал продезинфицировать в соответствии с инструкцией.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Снять резиновые перчатки и погрузить в емкость с дезинфицирующим средством.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rPr>
          <w:trHeight w:val="711"/>
        </w:trPr>
        <w:tc>
          <w:tcPr>
            <w:tcW w:w="724" w:type="dxa"/>
          </w:tcPr>
          <w:p w:rsidR="00DC11F6" w:rsidRPr="00D85EEB" w:rsidRDefault="00DC11F6" w:rsidP="00DC11F6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4063" w:type="dxa"/>
          </w:tcPr>
          <w:p w:rsidR="00DC11F6" w:rsidRPr="00D85EEB" w:rsidRDefault="00DC11F6" w:rsidP="00DC11F6">
            <w:pPr>
              <w:pStyle w:val="ae"/>
              <w:ind w:firstLine="0"/>
              <w:jc w:val="left"/>
              <w:rPr>
                <w:sz w:val="24"/>
                <w:szCs w:val="24"/>
              </w:rPr>
            </w:pPr>
            <w:r w:rsidRPr="00D85EEB">
              <w:rPr>
                <w:sz w:val="24"/>
                <w:szCs w:val="24"/>
              </w:rPr>
              <w:t xml:space="preserve">Обработать руки гигиеническим способом. </w:t>
            </w:r>
          </w:p>
        </w:tc>
        <w:tc>
          <w:tcPr>
            <w:tcW w:w="1275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 и выполнить</w:t>
            </w:r>
          </w:p>
        </w:tc>
        <w:tc>
          <w:tcPr>
            <w:tcW w:w="709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89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</w:tbl>
    <w:p w:rsidR="00DC11F6" w:rsidRDefault="00DC11F6" w:rsidP="00DC11F6">
      <w:pPr>
        <w:spacing w:after="0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A07C9" w:rsidRPr="00DC11F6" w:rsidRDefault="004A07C9" w:rsidP="00DC11F6">
      <w:pPr>
        <w:spacing w:after="0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11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Ситуационная задача № 8</w:t>
      </w:r>
    </w:p>
    <w:p w:rsidR="004A07C9" w:rsidRPr="00DC11F6" w:rsidRDefault="004A07C9" w:rsidP="00DC11F6">
      <w:pPr>
        <w:pStyle w:val="a7"/>
        <w:spacing w:before="0" w:after="0"/>
        <w:ind w:firstLine="709"/>
        <w:rPr>
          <w:color w:val="000000" w:themeColor="text1"/>
          <w:sz w:val="24"/>
          <w:szCs w:val="24"/>
        </w:rPr>
      </w:pPr>
      <w:r w:rsidRPr="00DC11F6">
        <w:rPr>
          <w:color w:val="000000" w:themeColor="text1"/>
          <w:sz w:val="24"/>
          <w:szCs w:val="24"/>
        </w:rPr>
        <w:t xml:space="preserve">Женщина 50 лет предъявляет жалобы на острую боль в правом подреберье, которая появилась на 2-ой день после празднования юбилея. Боль иррадиирует в </w:t>
      </w:r>
      <w:proofErr w:type="gramStart"/>
      <w:r w:rsidRPr="00DC11F6">
        <w:rPr>
          <w:color w:val="000000" w:themeColor="text1"/>
          <w:sz w:val="24"/>
          <w:szCs w:val="24"/>
        </w:rPr>
        <w:t>правое</w:t>
      </w:r>
      <w:proofErr w:type="gramEnd"/>
      <w:r w:rsidRPr="00DC11F6">
        <w:rPr>
          <w:color w:val="000000" w:themeColor="text1"/>
          <w:sz w:val="24"/>
          <w:szCs w:val="24"/>
        </w:rPr>
        <w:t xml:space="preserve"> </w:t>
      </w:r>
      <w:proofErr w:type="spellStart"/>
      <w:r w:rsidRPr="00DC11F6">
        <w:rPr>
          <w:color w:val="000000" w:themeColor="text1"/>
          <w:sz w:val="24"/>
          <w:szCs w:val="24"/>
        </w:rPr>
        <w:t>надплечье</w:t>
      </w:r>
      <w:proofErr w:type="spellEnd"/>
      <w:r w:rsidRPr="00DC11F6">
        <w:rPr>
          <w:color w:val="000000" w:themeColor="text1"/>
          <w:sz w:val="24"/>
          <w:szCs w:val="24"/>
        </w:rPr>
        <w:t>. Многократная рвота, не приносящая облегчения.</w:t>
      </w:r>
    </w:p>
    <w:p w:rsidR="004A07C9" w:rsidRPr="00DC11F6" w:rsidRDefault="004A07C9" w:rsidP="00DC11F6">
      <w:pPr>
        <w:pStyle w:val="a7"/>
        <w:spacing w:before="0" w:after="0"/>
        <w:ind w:firstLine="709"/>
        <w:rPr>
          <w:color w:val="000000" w:themeColor="text1"/>
          <w:sz w:val="24"/>
          <w:szCs w:val="24"/>
        </w:rPr>
      </w:pPr>
      <w:r w:rsidRPr="00DC11F6">
        <w:rPr>
          <w:color w:val="000000" w:themeColor="text1"/>
          <w:sz w:val="24"/>
          <w:szCs w:val="24"/>
          <w:u w:val="single"/>
        </w:rPr>
        <w:t>Объективно:</w:t>
      </w:r>
      <w:r w:rsidRPr="00DC11F6">
        <w:rPr>
          <w:color w:val="000000" w:themeColor="text1"/>
          <w:sz w:val="24"/>
          <w:szCs w:val="24"/>
        </w:rPr>
        <w:t xml:space="preserve"> состояние женщины средней тяжести, склеры с </w:t>
      </w:r>
      <w:proofErr w:type="spellStart"/>
      <w:r w:rsidRPr="00DC11F6">
        <w:rPr>
          <w:color w:val="000000" w:themeColor="text1"/>
          <w:sz w:val="24"/>
          <w:szCs w:val="24"/>
        </w:rPr>
        <w:t>иктеричным</w:t>
      </w:r>
      <w:proofErr w:type="spellEnd"/>
      <w:r w:rsidRPr="00DC11F6">
        <w:rPr>
          <w:color w:val="000000" w:themeColor="text1"/>
          <w:sz w:val="24"/>
          <w:szCs w:val="24"/>
        </w:rPr>
        <w:t xml:space="preserve"> оттенком. Больная повышенного питания. </w:t>
      </w:r>
      <w:r w:rsidRPr="00DC11F6">
        <w:rPr>
          <w:color w:val="000000" w:themeColor="text1"/>
          <w:sz w:val="24"/>
          <w:szCs w:val="24"/>
          <w:lang w:val="en-US"/>
        </w:rPr>
        <w:t>t</w:t>
      </w:r>
      <w:r w:rsidRPr="00DC11F6">
        <w:rPr>
          <w:color w:val="000000" w:themeColor="text1"/>
          <w:sz w:val="24"/>
          <w:szCs w:val="24"/>
        </w:rPr>
        <w:t xml:space="preserve"> тела 37,6</w:t>
      </w:r>
      <w:r w:rsidRPr="00DC11F6">
        <w:rPr>
          <w:color w:val="000000" w:themeColor="text1"/>
          <w:sz w:val="24"/>
          <w:szCs w:val="24"/>
          <w:vertAlign w:val="superscript"/>
        </w:rPr>
        <w:t>0</w:t>
      </w:r>
      <w:r w:rsidRPr="00DC11F6">
        <w:rPr>
          <w:color w:val="000000" w:themeColor="text1"/>
          <w:sz w:val="24"/>
          <w:szCs w:val="24"/>
        </w:rPr>
        <w:t xml:space="preserve">. Пульс 94 уд/мин. Живот умеренно вздут, правая половина отстает в акте дыхания. В правом подреберье </w:t>
      </w:r>
      <w:proofErr w:type="spellStart"/>
      <w:r w:rsidRPr="00DC11F6">
        <w:rPr>
          <w:color w:val="000000" w:themeColor="text1"/>
          <w:sz w:val="24"/>
          <w:szCs w:val="24"/>
        </w:rPr>
        <w:t>пальпаторно</w:t>
      </w:r>
      <w:proofErr w:type="spellEnd"/>
      <w:r w:rsidRPr="00DC11F6">
        <w:rPr>
          <w:color w:val="000000" w:themeColor="text1"/>
          <w:sz w:val="24"/>
          <w:szCs w:val="24"/>
        </w:rPr>
        <w:t xml:space="preserve"> определяется мышечное напряжение. Положительные хирургические симптомы Щеткина-Блюмберга, </w:t>
      </w:r>
      <w:proofErr w:type="spellStart"/>
      <w:r w:rsidRPr="00DC11F6">
        <w:rPr>
          <w:color w:val="000000" w:themeColor="text1"/>
          <w:sz w:val="24"/>
          <w:szCs w:val="24"/>
        </w:rPr>
        <w:t>Ортнера</w:t>
      </w:r>
      <w:proofErr w:type="spellEnd"/>
    </w:p>
    <w:p w:rsidR="004A07C9" w:rsidRPr="00DC11F6" w:rsidRDefault="004A07C9" w:rsidP="00DC11F6">
      <w:pPr>
        <w:pStyle w:val="4"/>
        <w:spacing w:before="0" w:after="0"/>
        <w:ind w:firstLine="709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DC11F6">
        <w:rPr>
          <w:rFonts w:ascii="Times New Roman" w:hAnsi="Times New Roman" w:cs="Times New Roman"/>
          <w:color w:val="000000" w:themeColor="text1"/>
          <w:sz w:val="24"/>
          <w:szCs w:val="24"/>
        </w:rPr>
        <w:t>Задания:</w:t>
      </w:r>
    </w:p>
    <w:p w:rsidR="004A07C9" w:rsidRPr="00DC11F6" w:rsidRDefault="004A07C9" w:rsidP="00DC11F6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Сформулируйте и обоснуйте предположительный диагноз. Дайте определение хирургическим симптомам Щеткина-Блюмберга, </w:t>
      </w:r>
      <w:proofErr w:type="spellStart"/>
      <w:r w:rsidRPr="00DC11F6">
        <w:rPr>
          <w:rFonts w:ascii="Times New Roman" w:hAnsi="Times New Roman" w:cs="Times New Roman"/>
          <w:color w:val="000000" w:themeColor="text1"/>
          <w:sz w:val="24"/>
          <w:szCs w:val="24"/>
        </w:rPr>
        <w:t>Ситковского</w:t>
      </w:r>
      <w:proofErr w:type="spellEnd"/>
      <w:r w:rsidRPr="00DC11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A07C9" w:rsidRDefault="004A07C9" w:rsidP="00DC11F6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1F6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алгоритм действий медицинской сестры по оказанию неотложной помощи с обоснованием каждого этапа. Перечислите осложнения данного хирургического заболевания.</w:t>
      </w:r>
    </w:p>
    <w:p w:rsidR="00DC11F6" w:rsidRPr="00DC11F6" w:rsidRDefault="00DC11F6" w:rsidP="00DC11F6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1F6">
        <w:rPr>
          <w:rFonts w:ascii="Times New Roman" w:hAnsi="Times New Roman" w:cs="Times New Roman"/>
          <w:color w:val="000000" w:themeColor="text1"/>
          <w:sz w:val="24"/>
          <w:szCs w:val="24"/>
        </w:rPr>
        <w:t>Соберите набор инструментов, материалов для наложения швов.</w:t>
      </w:r>
    </w:p>
    <w:p w:rsidR="00DC11F6" w:rsidRPr="00DC11F6" w:rsidRDefault="00DC11F6" w:rsidP="00DC11F6">
      <w:pPr>
        <w:widowControl w:val="0"/>
        <w:autoSpaceDE w:val="0"/>
        <w:autoSpaceDN w:val="0"/>
        <w:adjustRightInd w:val="0"/>
        <w:spacing w:after="0"/>
        <w:ind w:right="11"/>
        <w:jc w:val="center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DC11F6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Лист оценки действий </w:t>
      </w:r>
    </w:p>
    <w:p w:rsidR="00DC11F6" w:rsidRPr="00DC11F6" w:rsidRDefault="00DC11F6" w:rsidP="00DC11F6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</w:pPr>
      <w:r w:rsidRPr="00DC11F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Ситуационная задача</w:t>
      </w:r>
      <w:r w:rsidRPr="00DC11F6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8</w:t>
      </w:r>
      <w:r w:rsidRPr="00DC11F6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«Хирургия»</w:t>
      </w:r>
    </w:p>
    <w:p w:rsidR="00DC11F6" w:rsidRPr="00863643" w:rsidRDefault="00DC11F6" w:rsidP="00DC11F6">
      <w:pPr>
        <w:shd w:val="clear" w:color="auto" w:fill="FFFFFF"/>
        <w:jc w:val="right"/>
        <w:rPr>
          <w:color w:val="000000" w:themeColor="text1"/>
          <w:spacing w:val="-16"/>
          <w:sz w:val="2"/>
        </w:rPr>
      </w:pPr>
    </w:p>
    <w:tbl>
      <w:tblPr>
        <w:tblpPr w:leftFromText="180" w:rightFromText="180" w:vertAnchor="text" w:tblpX="-352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103"/>
        <w:gridCol w:w="923"/>
        <w:gridCol w:w="920"/>
        <w:gridCol w:w="1060"/>
        <w:gridCol w:w="1140"/>
        <w:gridCol w:w="777"/>
      </w:tblGrid>
      <w:tr w:rsidR="00DC11F6" w:rsidRPr="005D5533" w:rsidTr="00DC11F6">
        <w:tc>
          <w:tcPr>
            <w:tcW w:w="534" w:type="dxa"/>
            <w:vMerge w:val="restart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Элемент действия</w:t>
            </w:r>
          </w:p>
        </w:tc>
        <w:tc>
          <w:tcPr>
            <w:tcW w:w="923" w:type="dxa"/>
            <w:vMerge w:val="restart"/>
          </w:tcPr>
          <w:p w:rsidR="00DC11F6" w:rsidRPr="00DC11F6" w:rsidRDefault="00DC11F6" w:rsidP="00DC11F6">
            <w:pPr>
              <w:spacing w:after="0" w:line="240" w:lineRule="auto"/>
              <w:ind w:right="-71" w:hanging="109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Действие</w:t>
            </w:r>
          </w:p>
        </w:tc>
        <w:tc>
          <w:tcPr>
            <w:tcW w:w="3120" w:type="dxa"/>
            <w:gridSpan w:val="3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Оценка действий</w:t>
            </w:r>
          </w:p>
        </w:tc>
        <w:tc>
          <w:tcPr>
            <w:tcW w:w="777" w:type="dxa"/>
            <w:vMerge w:val="restart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Итого</w:t>
            </w:r>
          </w:p>
        </w:tc>
      </w:tr>
      <w:tr w:rsidR="00DC11F6" w:rsidRPr="005D5533" w:rsidTr="00DC11F6">
        <w:tc>
          <w:tcPr>
            <w:tcW w:w="534" w:type="dxa"/>
            <w:vMerge/>
          </w:tcPr>
          <w:p w:rsidR="00DC11F6" w:rsidRPr="00DC11F6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C11F6" w:rsidRPr="00DC11F6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DC11F6" w:rsidRPr="00DC11F6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Не выполнено</w:t>
            </w: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Выполнено  не  в полном </w:t>
            </w: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объеме</w:t>
            </w: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 xml:space="preserve">Выполнено в полном </w:t>
            </w: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объеме</w:t>
            </w:r>
          </w:p>
        </w:tc>
        <w:tc>
          <w:tcPr>
            <w:tcW w:w="777" w:type="dxa"/>
            <w:vMerge/>
          </w:tcPr>
          <w:p w:rsidR="00DC11F6" w:rsidRPr="00DC11F6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5D5533" w:rsidTr="00DC11F6">
        <w:tc>
          <w:tcPr>
            <w:tcW w:w="534" w:type="dxa"/>
            <w:vMerge/>
          </w:tcPr>
          <w:p w:rsidR="00DC11F6" w:rsidRPr="00DC11F6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C11F6" w:rsidRPr="00DC11F6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DC11F6" w:rsidRPr="00DC11F6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</w:t>
            </w: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</w:t>
            </w:r>
          </w:p>
        </w:tc>
        <w:tc>
          <w:tcPr>
            <w:tcW w:w="777" w:type="dxa"/>
          </w:tcPr>
          <w:p w:rsidR="00DC11F6" w:rsidRPr="00DC11F6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5D5533" w:rsidTr="00DC11F6">
        <w:trPr>
          <w:trHeight w:val="158"/>
        </w:trPr>
        <w:tc>
          <w:tcPr>
            <w:tcW w:w="534" w:type="dxa"/>
          </w:tcPr>
          <w:p w:rsidR="00DC11F6" w:rsidRPr="00DC11F6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Диагноз</w:t>
            </w: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: Острый холецистит.</w:t>
            </w:r>
          </w:p>
        </w:tc>
        <w:tc>
          <w:tcPr>
            <w:tcW w:w="923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77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5D5533" w:rsidTr="00DC11F6">
        <w:trPr>
          <w:trHeight w:val="901"/>
        </w:trPr>
        <w:tc>
          <w:tcPr>
            <w:tcW w:w="534" w:type="dxa"/>
          </w:tcPr>
          <w:p w:rsidR="00DC11F6" w:rsidRPr="00DC11F6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Обоснование диагноза:</w:t>
            </w:r>
          </w:p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</w:rPr>
              <w:t>Жалобы</w:t>
            </w: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: острая боль в правом подреберье.</w:t>
            </w:r>
          </w:p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</w:rPr>
              <w:t>Данные анамнеза</w:t>
            </w: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: погрешность </w:t>
            </w:r>
          </w:p>
          <w:p w:rsidR="00DC11F6" w:rsidRPr="00DC11F6" w:rsidRDefault="00DC11F6" w:rsidP="00DC11F6">
            <w:pPr>
              <w:spacing w:after="0" w:line="240" w:lineRule="auto"/>
              <w:ind w:right="-106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 диете, прием алкоголя.</w:t>
            </w:r>
          </w:p>
        </w:tc>
        <w:tc>
          <w:tcPr>
            <w:tcW w:w="923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77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5D5533" w:rsidTr="00DC11F6">
        <w:trPr>
          <w:trHeight w:val="1839"/>
        </w:trPr>
        <w:tc>
          <w:tcPr>
            <w:tcW w:w="534" w:type="dxa"/>
          </w:tcPr>
          <w:p w:rsidR="00DC11F6" w:rsidRPr="00DC11F6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Обоснование диагноза:</w:t>
            </w:r>
          </w:p>
          <w:p w:rsidR="00DC11F6" w:rsidRPr="00DC11F6" w:rsidRDefault="00DC11F6" w:rsidP="00DC11F6">
            <w:pPr>
              <w:spacing w:after="0" w:line="240" w:lineRule="auto"/>
              <w:ind w:right="-39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</w:rPr>
              <w:t>Объективно</w:t>
            </w: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: живот умеренно вздут, правая половина отстает в акте дыхания. В правом подреберье мышечное напряжение и </w:t>
            </w:r>
            <w:proofErr w:type="gramStart"/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резкая</w:t>
            </w:r>
            <w:proofErr w:type="gramEnd"/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DC11F6" w:rsidRPr="00DC11F6" w:rsidRDefault="00DC11F6" w:rsidP="00DC11F6">
            <w:pPr>
              <w:spacing w:after="0" w:line="240" w:lineRule="auto"/>
              <w:ind w:right="-39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боль, которая иррадиирует в </w:t>
            </w:r>
            <w:proofErr w:type="gramStart"/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правое</w:t>
            </w:r>
            <w:proofErr w:type="gramEnd"/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надплечье</w:t>
            </w:r>
            <w:proofErr w:type="spellEnd"/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Многократная рвота, не приносящая </w:t>
            </w:r>
          </w:p>
          <w:p w:rsidR="00DC11F6" w:rsidRPr="00DC11F6" w:rsidRDefault="00DC11F6" w:rsidP="00DC11F6">
            <w:pPr>
              <w:spacing w:after="0" w:line="240" w:lineRule="auto"/>
              <w:ind w:right="-392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облегчения.t тела 37,6</w:t>
            </w:r>
            <w:proofErr w:type="gramStart"/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</w:t>
            </w:r>
            <w:proofErr w:type="gramEnd"/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, ЧСС 94 уд/мин.</w:t>
            </w:r>
          </w:p>
        </w:tc>
        <w:tc>
          <w:tcPr>
            <w:tcW w:w="923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77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5D5533" w:rsidTr="00DC11F6">
        <w:trPr>
          <w:trHeight w:val="1031"/>
        </w:trPr>
        <w:tc>
          <w:tcPr>
            <w:tcW w:w="534" w:type="dxa"/>
          </w:tcPr>
          <w:p w:rsidR="00DC11F6" w:rsidRPr="00DC11F6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«+» хирургические симптомы:</w:t>
            </w:r>
          </w:p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а) Щеткина-Блюмберга - резкое усиление </w:t>
            </w:r>
            <w:hyperlink r:id="rId9" w:tooltip="Боли в области живота и таза" w:history="1">
              <w:r w:rsidRPr="00DC11F6">
                <w:rPr>
                  <w:rFonts w:ascii="Times New Roman" w:hAnsi="Times New Roman" w:cs="Times New Roman"/>
                  <w:sz w:val="24"/>
                  <w:szCs w:val="24"/>
                </w:rPr>
                <w:t>боли в правой</w:t>
              </w:r>
            </w:hyperlink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 подвздошной области при быстром снятии </w:t>
            </w:r>
            <w:hyperlink r:id="rId10" w:tooltip="Пальпация" w:history="1">
              <w:r w:rsidRPr="00DC11F6">
                <w:rPr>
                  <w:rFonts w:ascii="Times New Roman" w:hAnsi="Times New Roman" w:cs="Times New Roman"/>
                  <w:sz w:val="24"/>
                  <w:szCs w:val="24"/>
                </w:rPr>
                <w:t>пальпирующей</w:t>
              </w:r>
            </w:hyperlink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 руки с передней брюшной стенки после надавливания.</w:t>
            </w:r>
          </w:p>
        </w:tc>
        <w:tc>
          <w:tcPr>
            <w:tcW w:w="923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77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5D5533" w:rsidTr="00DC11F6">
        <w:trPr>
          <w:trHeight w:val="740"/>
        </w:trPr>
        <w:tc>
          <w:tcPr>
            <w:tcW w:w="534" w:type="dxa"/>
          </w:tcPr>
          <w:p w:rsidR="00DC11F6" w:rsidRPr="00DC11F6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Ортнера</w:t>
            </w:r>
            <w:proofErr w:type="spellEnd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 - значительная болезненность при поколачивании краем ладони по правой реберной дуге.</w:t>
            </w:r>
          </w:p>
        </w:tc>
        <w:tc>
          <w:tcPr>
            <w:tcW w:w="923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77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5D5533" w:rsidTr="00DC11F6">
        <w:tc>
          <w:tcPr>
            <w:tcW w:w="534" w:type="dxa"/>
          </w:tcPr>
          <w:p w:rsidR="00DC11F6" w:rsidRPr="00DC11F6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103" w:type="dxa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действий медицинской сестры по оказанию неотложной помощи</w:t>
            </w:r>
          </w:p>
        </w:tc>
        <w:tc>
          <w:tcPr>
            <w:tcW w:w="923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77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5D5533" w:rsidTr="00DC11F6">
        <w:tc>
          <w:tcPr>
            <w:tcW w:w="534" w:type="dxa"/>
          </w:tcPr>
          <w:p w:rsidR="00DC11F6" w:rsidRPr="00DC11F6" w:rsidRDefault="00DC11F6" w:rsidP="00DC11F6">
            <w:pPr>
              <w:spacing w:after="0" w:line="240" w:lineRule="auto"/>
              <w:ind w:left="-284" w:right="-96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pStyle w:val="a9"/>
              <w:ind w:left="13" w:firstLine="0"/>
              <w:jc w:val="left"/>
              <w:rPr>
                <w:sz w:val="24"/>
                <w:szCs w:val="24"/>
              </w:rPr>
            </w:pPr>
            <w:r w:rsidRPr="00DC11F6">
              <w:rPr>
                <w:sz w:val="24"/>
                <w:szCs w:val="24"/>
              </w:rPr>
              <w:t>Уложить пациента в удобное положение, голову повернуть на бок для профилактики аспирации рвотных масс.</w:t>
            </w:r>
          </w:p>
        </w:tc>
        <w:tc>
          <w:tcPr>
            <w:tcW w:w="923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77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5D5533" w:rsidTr="00DC11F6">
        <w:trPr>
          <w:trHeight w:val="795"/>
        </w:trPr>
        <w:tc>
          <w:tcPr>
            <w:tcW w:w="534" w:type="dxa"/>
          </w:tcPr>
          <w:p w:rsidR="00DC11F6" w:rsidRPr="00DC11F6" w:rsidRDefault="00DC11F6" w:rsidP="00DC11F6">
            <w:pPr>
              <w:spacing w:after="0" w:line="240" w:lineRule="auto"/>
              <w:ind w:left="-284" w:right="-96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Приложить холод на правое подреберье (для уменьшения боли и замедления развития воспалительного процесса).</w:t>
            </w:r>
          </w:p>
        </w:tc>
        <w:tc>
          <w:tcPr>
            <w:tcW w:w="923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77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5D5533" w:rsidTr="00DC11F6">
        <w:tc>
          <w:tcPr>
            <w:tcW w:w="534" w:type="dxa"/>
          </w:tcPr>
          <w:p w:rsidR="00DC11F6" w:rsidRPr="00DC11F6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pStyle w:val="a9"/>
              <w:ind w:left="0" w:right="-106" w:firstLine="0"/>
              <w:jc w:val="left"/>
              <w:rPr>
                <w:sz w:val="24"/>
                <w:szCs w:val="24"/>
              </w:rPr>
            </w:pPr>
            <w:r w:rsidRPr="00DC11F6">
              <w:rPr>
                <w:sz w:val="24"/>
                <w:szCs w:val="24"/>
              </w:rPr>
              <w:t xml:space="preserve">При резко выраженном болевом синдроме (для снятия спазма сфинктера </w:t>
            </w:r>
            <w:proofErr w:type="spellStart"/>
            <w:r w:rsidRPr="00DC11F6">
              <w:rPr>
                <w:sz w:val="24"/>
                <w:szCs w:val="24"/>
              </w:rPr>
              <w:t>Одди</w:t>
            </w:r>
            <w:proofErr w:type="spellEnd"/>
            <w:r w:rsidRPr="00DC11F6">
              <w:rPr>
                <w:sz w:val="24"/>
                <w:szCs w:val="24"/>
              </w:rPr>
              <w:t>) можно ввести спазмолитик (</w:t>
            </w:r>
            <w:proofErr w:type="spellStart"/>
            <w:r w:rsidRPr="00DC11F6">
              <w:rPr>
                <w:sz w:val="24"/>
                <w:szCs w:val="24"/>
              </w:rPr>
              <w:t>папаверин</w:t>
            </w:r>
            <w:proofErr w:type="gramStart"/>
            <w:r w:rsidRPr="00DC11F6">
              <w:rPr>
                <w:sz w:val="24"/>
                <w:szCs w:val="24"/>
              </w:rPr>
              <w:t>,н</w:t>
            </w:r>
            <w:proofErr w:type="gramEnd"/>
            <w:r w:rsidRPr="00DC11F6">
              <w:rPr>
                <w:sz w:val="24"/>
                <w:szCs w:val="24"/>
              </w:rPr>
              <w:t>о-шпа</w:t>
            </w:r>
            <w:proofErr w:type="spellEnd"/>
            <w:r w:rsidRPr="00DC11F6">
              <w:rPr>
                <w:sz w:val="24"/>
                <w:szCs w:val="24"/>
              </w:rPr>
              <w:t>, в/м)</w:t>
            </w:r>
          </w:p>
        </w:tc>
        <w:tc>
          <w:tcPr>
            <w:tcW w:w="923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77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5D5533" w:rsidTr="00DC11F6">
        <w:tc>
          <w:tcPr>
            <w:tcW w:w="534" w:type="dxa"/>
          </w:tcPr>
          <w:p w:rsidR="00DC11F6" w:rsidRPr="00DC11F6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pStyle w:val="a9"/>
              <w:ind w:left="0" w:firstLine="0"/>
              <w:jc w:val="left"/>
              <w:rPr>
                <w:sz w:val="24"/>
                <w:szCs w:val="24"/>
              </w:rPr>
            </w:pPr>
            <w:r w:rsidRPr="00DC11F6">
              <w:rPr>
                <w:sz w:val="24"/>
                <w:szCs w:val="24"/>
              </w:rPr>
              <w:t>Нельзя пострадавшей давать пить, есть, таблетированные препараты.</w:t>
            </w:r>
          </w:p>
        </w:tc>
        <w:tc>
          <w:tcPr>
            <w:tcW w:w="923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77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5D5533" w:rsidTr="00DC11F6">
        <w:tc>
          <w:tcPr>
            <w:tcW w:w="534" w:type="dxa"/>
          </w:tcPr>
          <w:p w:rsidR="00DC11F6" w:rsidRPr="00DC11F6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pStyle w:val="a7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DC11F6">
              <w:rPr>
                <w:sz w:val="24"/>
                <w:szCs w:val="24"/>
              </w:rPr>
              <w:t xml:space="preserve">Противопоказано вводить обезболивающие средства, чтобы не затушевать клиническую картину. </w:t>
            </w:r>
          </w:p>
        </w:tc>
        <w:tc>
          <w:tcPr>
            <w:tcW w:w="923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77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5D5533" w:rsidTr="00DC11F6">
        <w:tc>
          <w:tcPr>
            <w:tcW w:w="534" w:type="dxa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pStyle w:val="a9"/>
              <w:ind w:left="13" w:hanging="13"/>
              <w:jc w:val="left"/>
              <w:rPr>
                <w:sz w:val="24"/>
                <w:szCs w:val="24"/>
              </w:rPr>
            </w:pPr>
            <w:r w:rsidRPr="00DC11F6">
              <w:rPr>
                <w:sz w:val="24"/>
                <w:szCs w:val="24"/>
              </w:rPr>
              <w:t>Срочная госпитализация в хирургическое отделение стационара.</w:t>
            </w:r>
          </w:p>
        </w:tc>
        <w:tc>
          <w:tcPr>
            <w:tcW w:w="923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77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5D5533" w:rsidTr="00DC11F6">
        <w:tc>
          <w:tcPr>
            <w:tcW w:w="534" w:type="dxa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Во время транспортировки следить за самочувствием больной, контроль ЧСС, АД, ЧДД, </w:t>
            </w:r>
            <w:proofErr w:type="spellStart"/>
            <w:r w:rsidRPr="00DC1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</w:t>
            </w:r>
            <w:proofErr w:type="spellEnd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77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5D5533" w:rsidTr="00DC11F6">
        <w:trPr>
          <w:trHeight w:val="734"/>
        </w:trPr>
        <w:tc>
          <w:tcPr>
            <w:tcW w:w="534" w:type="dxa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Осложнения острого холецистита:</w:t>
            </w:r>
          </w:p>
          <w:p w:rsidR="00DC11F6" w:rsidRPr="00DC11F6" w:rsidRDefault="00DC11F6" w:rsidP="00DC11F6">
            <w:pPr>
              <w:numPr>
                <w:ilvl w:val="0"/>
                <w:numId w:val="18"/>
              </w:numPr>
              <w:spacing w:after="0" w:line="240" w:lineRule="auto"/>
              <w:ind w:left="192" w:right="-106" w:hanging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Флегмона жёлчного пузыря - гнойное воспаление его стенки.</w:t>
            </w:r>
          </w:p>
        </w:tc>
        <w:tc>
          <w:tcPr>
            <w:tcW w:w="923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ind w:right="-319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77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5D5533" w:rsidTr="00DC11F6">
        <w:trPr>
          <w:trHeight w:val="752"/>
        </w:trPr>
        <w:tc>
          <w:tcPr>
            <w:tcW w:w="534" w:type="dxa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numPr>
                <w:ilvl w:val="0"/>
                <w:numId w:val="18"/>
              </w:numPr>
              <w:spacing w:after="0" w:line="240" w:lineRule="auto"/>
              <w:ind w:left="192" w:hanging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Восходящий холангит - распространение воспаления на внутри- и внепеченочные желчевыводящие протоки</w:t>
            </w:r>
          </w:p>
        </w:tc>
        <w:tc>
          <w:tcPr>
            <w:tcW w:w="923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ind w:right="-319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77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5D5533" w:rsidTr="00DC11F6">
        <w:trPr>
          <w:trHeight w:val="383"/>
        </w:trPr>
        <w:tc>
          <w:tcPr>
            <w:tcW w:w="534" w:type="dxa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192" w:hanging="1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Перихолецистит</w:t>
            </w:r>
            <w:proofErr w:type="spellEnd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 - переход воспаления на рядом расположенные ткани и органы.</w:t>
            </w:r>
          </w:p>
        </w:tc>
        <w:tc>
          <w:tcPr>
            <w:tcW w:w="923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ind w:right="-319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77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5D5533" w:rsidTr="00DC11F6">
        <w:trPr>
          <w:trHeight w:val="833"/>
        </w:trPr>
        <w:tc>
          <w:tcPr>
            <w:tcW w:w="534" w:type="dxa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numPr>
                <w:ilvl w:val="0"/>
                <w:numId w:val="18"/>
              </w:numPr>
              <w:spacing w:after="0" w:line="240" w:lineRule="auto"/>
              <w:ind w:left="192" w:hanging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Перфорация – прободение, сквозное нарушение целости стенки полостного или трубчатого органа</w:t>
            </w:r>
          </w:p>
        </w:tc>
        <w:tc>
          <w:tcPr>
            <w:tcW w:w="923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ind w:right="-319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77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5D5533" w:rsidTr="00DC11F6">
        <w:trPr>
          <w:trHeight w:val="413"/>
        </w:trPr>
        <w:tc>
          <w:tcPr>
            <w:tcW w:w="534" w:type="dxa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Перитонит - воспаление брюшины.</w:t>
            </w:r>
          </w:p>
        </w:tc>
        <w:tc>
          <w:tcPr>
            <w:tcW w:w="923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ind w:right="-319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777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</w:tbl>
    <w:p w:rsidR="00DC11F6" w:rsidRPr="00DC11F6" w:rsidRDefault="00DC11F6" w:rsidP="00DC11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1F6">
        <w:rPr>
          <w:rFonts w:ascii="Times New Roman" w:hAnsi="Times New Roman" w:cs="Times New Roman"/>
          <w:b/>
          <w:spacing w:val="-16"/>
          <w:sz w:val="24"/>
          <w:szCs w:val="24"/>
        </w:rPr>
        <w:t>Лист оценки действий</w:t>
      </w:r>
    </w:p>
    <w:p w:rsidR="00DC11F6" w:rsidRPr="00DC11F6" w:rsidRDefault="00DC11F6" w:rsidP="00DC11F6">
      <w:pPr>
        <w:pStyle w:val="ac"/>
        <w:spacing w:after="0"/>
        <w:ind w:left="720" w:right="-2" w:firstLine="0"/>
        <w:jc w:val="center"/>
        <w:rPr>
          <w:b/>
          <w:sz w:val="24"/>
          <w:szCs w:val="24"/>
        </w:rPr>
      </w:pPr>
      <w:r w:rsidRPr="00DC11F6">
        <w:rPr>
          <w:b/>
          <w:sz w:val="24"/>
          <w:szCs w:val="24"/>
        </w:rPr>
        <w:t>Соберите набор инструментов, материалов для наложения швов.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3419"/>
        <w:gridCol w:w="1421"/>
        <w:gridCol w:w="920"/>
        <w:gridCol w:w="1060"/>
        <w:gridCol w:w="1140"/>
        <w:gridCol w:w="1134"/>
      </w:tblGrid>
      <w:tr w:rsidR="00DC11F6" w:rsidRPr="00D85EEB" w:rsidTr="00DC11F6">
        <w:tc>
          <w:tcPr>
            <w:tcW w:w="658" w:type="dxa"/>
            <w:vMerge w:val="restart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№</w:t>
            </w:r>
          </w:p>
        </w:tc>
        <w:tc>
          <w:tcPr>
            <w:tcW w:w="3419" w:type="dxa"/>
            <w:vMerge w:val="restart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Элемент действия</w:t>
            </w:r>
          </w:p>
        </w:tc>
        <w:tc>
          <w:tcPr>
            <w:tcW w:w="1421" w:type="dxa"/>
            <w:vMerge w:val="restart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Действие</w:t>
            </w:r>
          </w:p>
        </w:tc>
        <w:tc>
          <w:tcPr>
            <w:tcW w:w="3120" w:type="dxa"/>
            <w:gridSpan w:val="3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Оценка действий</w:t>
            </w:r>
          </w:p>
        </w:tc>
        <w:tc>
          <w:tcPr>
            <w:tcW w:w="1134" w:type="dxa"/>
            <w:vMerge w:val="restart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Итого</w:t>
            </w:r>
          </w:p>
        </w:tc>
      </w:tr>
      <w:tr w:rsidR="00DC11F6" w:rsidRPr="00D85EEB" w:rsidTr="00DC11F6">
        <w:tc>
          <w:tcPr>
            <w:tcW w:w="658" w:type="dxa"/>
            <w:vMerge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3419" w:type="dxa"/>
            <w:vMerge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2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Не выполнено</w:t>
            </w:r>
          </w:p>
        </w:tc>
        <w:tc>
          <w:tcPr>
            <w:tcW w:w="106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Выполнено  не  в полном объеме</w:t>
            </w:r>
          </w:p>
        </w:tc>
        <w:tc>
          <w:tcPr>
            <w:tcW w:w="114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134" w:type="dxa"/>
            <w:vMerge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rPr>
          <w:trHeight w:val="70"/>
        </w:trPr>
        <w:tc>
          <w:tcPr>
            <w:tcW w:w="658" w:type="dxa"/>
            <w:vMerge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3419" w:type="dxa"/>
            <w:vMerge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2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</w:t>
            </w:r>
          </w:p>
        </w:tc>
        <w:tc>
          <w:tcPr>
            <w:tcW w:w="106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</w:t>
            </w:r>
          </w:p>
        </w:tc>
        <w:tc>
          <w:tcPr>
            <w:tcW w:w="3419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Медицинские резиновые перчатки, маска, очки.</w:t>
            </w:r>
          </w:p>
        </w:tc>
        <w:tc>
          <w:tcPr>
            <w:tcW w:w="1421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</w:t>
            </w:r>
          </w:p>
        </w:tc>
        <w:tc>
          <w:tcPr>
            <w:tcW w:w="3419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 xml:space="preserve">Растворы для обработки рук: </w:t>
            </w:r>
            <w:proofErr w:type="spellStart"/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гибитан</w:t>
            </w:r>
            <w:proofErr w:type="spellEnd"/>
            <w:r w:rsidRPr="00D85E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йодопирон</w:t>
            </w:r>
            <w:proofErr w:type="spellEnd"/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Плевасепт</w:t>
            </w:r>
            <w:proofErr w:type="spellEnd"/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1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3</w:t>
            </w:r>
          </w:p>
        </w:tc>
        <w:tc>
          <w:tcPr>
            <w:tcW w:w="3419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Обработать руки хирургическим способом. Осушить.</w:t>
            </w:r>
          </w:p>
        </w:tc>
        <w:tc>
          <w:tcPr>
            <w:tcW w:w="1421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rPr>
          <w:trHeight w:val="250"/>
        </w:trPr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4</w:t>
            </w:r>
          </w:p>
        </w:tc>
        <w:tc>
          <w:tcPr>
            <w:tcW w:w="3419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Надеть стерильные перчатки.</w:t>
            </w:r>
          </w:p>
        </w:tc>
        <w:tc>
          <w:tcPr>
            <w:tcW w:w="1421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5</w:t>
            </w:r>
          </w:p>
        </w:tc>
        <w:tc>
          <w:tcPr>
            <w:tcW w:w="3419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Одеть маску.</w:t>
            </w:r>
          </w:p>
        </w:tc>
        <w:tc>
          <w:tcPr>
            <w:tcW w:w="1421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6</w:t>
            </w:r>
          </w:p>
        </w:tc>
        <w:tc>
          <w:tcPr>
            <w:tcW w:w="3419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Антисептики для кожи (</w:t>
            </w:r>
            <w:proofErr w:type="spellStart"/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йодонат</w:t>
            </w:r>
            <w:proofErr w:type="spellEnd"/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, 70% этиловый спирт)</w:t>
            </w:r>
          </w:p>
        </w:tc>
        <w:tc>
          <w:tcPr>
            <w:tcW w:w="1421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7</w:t>
            </w:r>
          </w:p>
        </w:tc>
        <w:tc>
          <w:tcPr>
            <w:tcW w:w="3419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Антисептики для раны (3% р-р Н</w:t>
            </w:r>
            <w:r w:rsidRPr="00D85EE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5EE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 xml:space="preserve">, р-р 0,06% гипохлорита </w:t>
            </w:r>
            <w:r w:rsidRPr="00D85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8</w:t>
            </w:r>
          </w:p>
        </w:tc>
        <w:tc>
          <w:tcPr>
            <w:tcW w:w="3419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Стерильный лоток</w:t>
            </w:r>
          </w:p>
        </w:tc>
        <w:tc>
          <w:tcPr>
            <w:tcW w:w="1421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9</w:t>
            </w:r>
          </w:p>
        </w:tc>
        <w:tc>
          <w:tcPr>
            <w:tcW w:w="3419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Шовный материал</w:t>
            </w:r>
          </w:p>
        </w:tc>
        <w:tc>
          <w:tcPr>
            <w:tcW w:w="1421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10</w:t>
            </w:r>
          </w:p>
        </w:tc>
        <w:tc>
          <w:tcPr>
            <w:tcW w:w="3419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Стерильный перевязочный материал.</w:t>
            </w:r>
          </w:p>
        </w:tc>
        <w:tc>
          <w:tcPr>
            <w:tcW w:w="1421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11</w:t>
            </w:r>
          </w:p>
        </w:tc>
        <w:tc>
          <w:tcPr>
            <w:tcW w:w="3419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 xml:space="preserve">Пинцет хирургический – 2 </w:t>
            </w:r>
            <w:proofErr w:type="spellStart"/>
            <w:proofErr w:type="gramStart"/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21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12</w:t>
            </w:r>
          </w:p>
        </w:tc>
        <w:tc>
          <w:tcPr>
            <w:tcW w:w="3419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Иглодержатель общехирургический</w:t>
            </w:r>
          </w:p>
        </w:tc>
        <w:tc>
          <w:tcPr>
            <w:tcW w:w="1421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13</w:t>
            </w:r>
          </w:p>
        </w:tc>
        <w:tc>
          <w:tcPr>
            <w:tcW w:w="3419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Набор игл (</w:t>
            </w:r>
            <w:proofErr w:type="gramStart"/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трехгранные</w:t>
            </w:r>
            <w:proofErr w:type="gramEnd"/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21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14</w:t>
            </w:r>
          </w:p>
        </w:tc>
        <w:tc>
          <w:tcPr>
            <w:tcW w:w="3419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</w:tc>
        <w:tc>
          <w:tcPr>
            <w:tcW w:w="1421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15</w:t>
            </w:r>
          </w:p>
        </w:tc>
        <w:tc>
          <w:tcPr>
            <w:tcW w:w="3419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Лоток для отработанного материала</w:t>
            </w:r>
          </w:p>
        </w:tc>
        <w:tc>
          <w:tcPr>
            <w:tcW w:w="1421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16</w:t>
            </w:r>
          </w:p>
        </w:tc>
        <w:tc>
          <w:tcPr>
            <w:tcW w:w="3419" w:type="dxa"/>
          </w:tcPr>
          <w:p w:rsidR="00DC11F6" w:rsidRPr="00D85EEB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Емкость с 3% р-ром хлорамина</w:t>
            </w:r>
          </w:p>
        </w:tc>
        <w:tc>
          <w:tcPr>
            <w:tcW w:w="1421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17</w:t>
            </w:r>
          </w:p>
        </w:tc>
        <w:tc>
          <w:tcPr>
            <w:tcW w:w="3419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Операционное поле обрабатывают дважды: </w:t>
            </w:r>
          </w:p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  <w:u w:val="singl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до наложения швов  и после их наложения.</w:t>
            </w:r>
          </w:p>
        </w:tc>
        <w:tc>
          <w:tcPr>
            <w:tcW w:w="1421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92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</w:tbl>
    <w:p w:rsidR="00DC11F6" w:rsidRDefault="00DC11F6" w:rsidP="00DC11F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A07C9" w:rsidRPr="00DC11F6" w:rsidRDefault="004A07C9" w:rsidP="00DC11F6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11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Ситуационная задача № 9</w:t>
      </w:r>
    </w:p>
    <w:p w:rsidR="004A07C9" w:rsidRPr="00DC11F6" w:rsidRDefault="004A07C9" w:rsidP="00DC11F6">
      <w:pPr>
        <w:pStyle w:val="a7"/>
        <w:spacing w:before="0" w:after="0"/>
        <w:ind w:firstLine="709"/>
        <w:rPr>
          <w:color w:val="000000" w:themeColor="text1"/>
          <w:sz w:val="24"/>
          <w:szCs w:val="24"/>
        </w:rPr>
      </w:pPr>
      <w:r w:rsidRPr="00DC11F6">
        <w:rPr>
          <w:color w:val="000000" w:themeColor="text1"/>
          <w:sz w:val="24"/>
          <w:szCs w:val="24"/>
        </w:rPr>
        <w:t xml:space="preserve">К Вам обратился мужчина с жалобами на выраженные боли в верхних отделах живота тупого опоясывающего характера. Беспокоит мучительная неукротимая рвота, не приносящая облегчения. </w:t>
      </w:r>
      <w:proofErr w:type="gramStart"/>
      <w:r w:rsidRPr="00DC11F6">
        <w:rPr>
          <w:color w:val="000000" w:themeColor="text1"/>
          <w:sz w:val="24"/>
          <w:szCs w:val="24"/>
        </w:rPr>
        <w:t>Болен</w:t>
      </w:r>
      <w:proofErr w:type="gramEnd"/>
      <w:r w:rsidRPr="00DC11F6">
        <w:rPr>
          <w:color w:val="000000" w:themeColor="text1"/>
          <w:sz w:val="24"/>
          <w:szCs w:val="24"/>
        </w:rPr>
        <w:t xml:space="preserve"> около суток после обильного застолья с употреблением алкогольных напитков.</w:t>
      </w:r>
    </w:p>
    <w:p w:rsidR="004A07C9" w:rsidRPr="00DC11F6" w:rsidRDefault="004A07C9" w:rsidP="00DC11F6">
      <w:pPr>
        <w:pStyle w:val="a7"/>
        <w:spacing w:before="0" w:after="0"/>
        <w:ind w:firstLine="709"/>
        <w:rPr>
          <w:color w:val="000000" w:themeColor="text1"/>
          <w:sz w:val="24"/>
          <w:szCs w:val="24"/>
        </w:rPr>
      </w:pPr>
      <w:r w:rsidRPr="00DC11F6">
        <w:rPr>
          <w:color w:val="000000" w:themeColor="text1"/>
          <w:sz w:val="24"/>
          <w:szCs w:val="24"/>
          <w:u w:val="single"/>
        </w:rPr>
        <w:lastRenderedPageBreak/>
        <w:t>Объективно:</w:t>
      </w:r>
      <w:r w:rsidRPr="00DC11F6">
        <w:rPr>
          <w:color w:val="000000" w:themeColor="text1"/>
          <w:sz w:val="24"/>
          <w:szCs w:val="24"/>
        </w:rPr>
        <w:t xml:space="preserve"> состояние пострадавшего средней тяжести, </w:t>
      </w:r>
      <w:r w:rsidRPr="00DC11F6">
        <w:rPr>
          <w:color w:val="000000" w:themeColor="text1"/>
          <w:sz w:val="24"/>
          <w:szCs w:val="24"/>
          <w:lang w:val="en-US"/>
        </w:rPr>
        <w:t>t</w:t>
      </w:r>
      <w:r w:rsidRPr="00DC11F6">
        <w:rPr>
          <w:color w:val="000000" w:themeColor="text1"/>
          <w:sz w:val="24"/>
          <w:szCs w:val="24"/>
        </w:rPr>
        <w:t xml:space="preserve"> тела 36,6 </w:t>
      </w:r>
      <w:r w:rsidRPr="00DC11F6">
        <w:rPr>
          <w:color w:val="000000" w:themeColor="text1"/>
          <w:sz w:val="24"/>
          <w:szCs w:val="24"/>
          <w:vertAlign w:val="superscript"/>
        </w:rPr>
        <w:t>0</w:t>
      </w:r>
      <w:r w:rsidRPr="00DC11F6">
        <w:rPr>
          <w:color w:val="000000" w:themeColor="text1"/>
          <w:sz w:val="24"/>
          <w:szCs w:val="24"/>
        </w:rPr>
        <w:t>С. Кожа бледная, язык обложен белым налетом. ЧСС 108 уд / мин., АД 100 / 70 мм</w:t>
      </w:r>
      <w:proofErr w:type="gramStart"/>
      <w:r w:rsidRPr="00DC11F6">
        <w:rPr>
          <w:color w:val="000000" w:themeColor="text1"/>
          <w:sz w:val="24"/>
          <w:szCs w:val="24"/>
        </w:rPr>
        <w:t>.</w:t>
      </w:r>
      <w:proofErr w:type="gramEnd"/>
      <w:r w:rsidRPr="00DC11F6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C11F6">
        <w:rPr>
          <w:color w:val="000000" w:themeColor="text1"/>
          <w:sz w:val="24"/>
          <w:szCs w:val="24"/>
        </w:rPr>
        <w:t>р</w:t>
      </w:r>
      <w:proofErr w:type="gramEnd"/>
      <w:r w:rsidRPr="00DC11F6">
        <w:rPr>
          <w:color w:val="000000" w:themeColor="text1"/>
          <w:sz w:val="24"/>
          <w:szCs w:val="24"/>
        </w:rPr>
        <w:t>т</w:t>
      </w:r>
      <w:proofErr w:type="spellEnd"/>
      <w:r w:rsidRPr="00DC11F6">
        <w:rPr>
          <w:color w:val="000000" w:themeColor="text1"/>
          <w:sz w:val="24"/>
          <w:szCs w:val="24"/>
        </w:rPr>
        <w:t xml:space="preserve"> ст. Живот умеренно вздут в верхнем отделе, болезнен при глубокой пальпации в </w:t>
      </w:r>
      <w:proofErr w:type="spellStart"/>
      <w:r w:rsidRPr="00DC11F6">
        <w:rPr>
          <w:color w:val="000000" w:themeColor="text1"/>
          <w:sz w:val="24"/>
          <w:szCs w:val="24"/>
        </w:rPr>
        <w:t>эпигастрии</w:t>
      </w:r>
      <w:proofErr w:type="spellEnd"/>
      <w:r w:rsidRPr="00DC11F6">
        <w:rPr>
          <w:color w:val="000000" w:themeColor="text1"/>
          <w:sz w:val="24"/>
          <w:szCs w:val="24"/>
        </w:rPr>
        <w:t>, положительный симптом Щеткина – Блюмберга.</w:t>
      </w:r>
    </w:p>
    <w:p w:rsidR="004A07C9" w:rsidRPr="00DC11F6" w:rsidRDefault="004A07C9" w:rsidP="00DC11F6">
      <w:pPr>
        <w:pStyle w:val="4"/>
        <w:spacing w:before="0" w:after="0"/>
        <w:ind w:firstLine="709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DC11F6">
        <w:rPr>
          <w:rFonts w:ascii="Times New Roman" w:hAnsi="Times New Roman" w:cs="Times New Roman"/>
          <w:color w:val="000000" w:themeColor="text1"/>
          <w:sz w:val="24"/>
          <w:szCs w:val="24"/>
        </w:rPr>
        <w:t>Задания:</w:t>
      </w:r>
    </w:p>
    <w:p w:rsidR="00DC11F6" w:rsidRDefault="004A07C9" w:rsidP="00DC11F6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Сформулируйте и обоснуйте предположительный диагноз. Дайте определение хирургическим симптомам Щеткина-Блюмберга, </w:t>
      </w:r>
      <w:proofErr w:type="spellStart"/>
      <w:r w:rsidRPr="00DC11F6">
        <w:rPr>
          <w:rFonts w:ascii="Times New Roman" w:hAnsi="Times New Roman" w:cs="Times New Roman"/>
          <w:color w:val="000000" w:themeColor="text1"/>
          <w:sz w:val="24"/>
          <w:szCs w:val="24"/>
        </w:rPr>
        <w:t>Керте</w:t>
      </w:r>
      <w:proofErr w:type="spellEnd"/>
      <w:r w:rsidRPr="00DC1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C11F6" w:rsidRDefault="004A07C9" w:rsidP="00DC11F6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1F6">
        <w:rPr>
          <w:rFonts w:ascii="Times New Roman" w:hAnsi="Times New Roman" w:cs="Times New Roman"/>
          <w:color w:val="000000" w:themeColor="text1"/>
          <w:sz w:val="24"/>
          <w:szCs w:val="24"/>
        </w:rPr>
        <w:t>Расскажите об объеме доврачебной помощи и правилах транспортировки по назначению.</w:t>
      </w:r>
      <w:r w:rsidR="00DC11F6" w:rsidRPr="00DC1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11F6">
        <w:rPr>
          <w:rFonts w:ascii="Times New Roman" w:hAnsi="Times New Roman" w:cs="Times New Roman"/>
          <w:color w:val="000000" w:themeColor="text1"/>
          <w:sz w:val="24"/>
          <w:szCs w:val="24"/>
        </w:rPr>
        <w:t>Перечислите осложнения данного хирургического заболевания</w:t>
      </w:r>
    </w:p>
    <w:p w:rsidR="00DC11F6" w:rsidRPr="00DC11F6" w:rsidRDefault="00DC11F6" w:rsidP="00DC11F6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1F6">
        <w:rPr>
          <w:rFonts w:ascii="Times New Roman" w:hAnsi="Times New Roman" w:cs="Times New Roman"/>
          <w:color w:val="000000" w:themeColor="text1"/>
          <w:sz w:val="24"/>
          <w:szCs w:val="24"/>
        </w:rPr>
        <w:t>Уход за периферическим венозным катетером (на фантоме)</w:t>
      </w:r>
    </w:p>
    <w:p w:rsidR="00DC11F6" w:rsidRPr="00DC11F6" w:rsidRDefault="00DC11F6" w:rsidP="00DC11F6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DC11F6">
        <w:rPr>
          <w:rFonts w:ascii="Times New Roman" w:hAnsi="Times New Roman" w:cs="Times New Roman"/>
          <w:b/>
          <w:spacing w:val="-16"/>
          <w:sz w:val="24"/>
          <w:szCs w:val="24"/>
        </w:rPr>
        <w:t xml:space="preserve">Лист оценки действий </w:t>
      </w:r>
    </w:p>
    <w:p w:rsidR="00DC11F6" w:rsidRPr="00DC11F6" w:rsidRDefault="00DC11F6" w:rsidP="00DC11F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DC11F6">
        <w:rPr>
          <w:rFonts w:ascii="Times New Roman" w:hAnsi="Times New Roman" w:cs="Times New Roman"/>
          <w:b/>
          <w:spacing w:val="2"/>
          <w:sz w:val="24"/>
          <w:szCs w:val="24"/>
        </w:rPr>
        <w:t xml:space="preserve">Ситуационная задача №9 «Хирургия» </w:t>
      </w:r>
    </w:p>
    <w:p w:rsidR="00DC11F6" w:rsidRPr="00923A8D" w:rsidRDefault="00DC11F6" w:rsidP="00DC11F6">
      <w:pPr>
        <w:shd w:val="clear" w:color="auto" w:fill="FFFFFF"/>
        <w:jc w:val="right"/>
        <w:rPr>
          <w:color w:val="000000" w:themeColor="text1"/>
          <w:spacing w:val="-16"/>
          <w:sz w:val="2"/>
        </w:rPr>
      </w:pP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103"/>
        <w:gridCol w:w="995"/>
        <w:gridCol w:w="920"/>
        <w:gridCol w:w="1060"/>
        <w:gridCol w:w="852"/>
        <w:gridCol w:w="850"/>
      </w:tblGrid>
      <w:tr w:rsidR="00DC11F6" w:rsidRPr="00EA644E" w:rsidTr="00DC11F6">
        <w:tc>
          <w:tcPr>
            <w:tcW w:w="568" w:type="dxa"/>
            <w:vMerge w:val="restart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Элемент действия</w:t>
            </w:r>
          </w:p>
        </w:tc>
        <w:tc>
          <w:tcPr>
            <w:tcW w:w="995" w:type="dxa"/>
            <w:vMerge w:val="restart"/>
          </w:tcPr>
          <w:p w:rsidR="00DC11F6" w:rsidRPr="00DC11F6" w:rsidRDefault="00DC11F6" w:rsidP="00DC11F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Действие</w:t>
            </w:r>
          </w:p>
        </w:tc>
        <w:tc>
          <w:tcPr>
            <w:tcW w:w="2832" w:type="dxa"/>
            <w:gridSpan w:val="3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Оценка действий</w:t>
            </w:r>
          </w:p>
        </w:tc>
        <w:tc>
          <w:tcPr>
            <w:tcW w:w="850" w:type="dxa"/>
            <w:vMerge w:val="restart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Итого</w:t>
            </w:r>
          </w:p>
        </w:tc>
      </w:tr>
      <w:tr w:rsidR="00DC11F6" w:rsidRPr="00EA644E" w:rsidTr="00DC11F6">
        <w:tc>
          <w:tcPr>
            <w:tcW w:w="568" w:type="dxa"/>
            <w:vMerge/>
          </w:tcPr>
          <w:p w:rsidR="00DC11F6" w:rsidRPr="00DC11F6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C11F6" w:rsidRPr="00DC11F6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DC11F6" w:rsidRPr="00DC11F6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Не выполнено</w:t>
            </w: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Выполнено  не  в полном объеме</w:t>
            </w:r>
          </w:p>
        </w:tc>
        <w:tc>
          <w:tcPr>
            <w:tcW w:w="852" w:type="dxa"/>
          </w:tcPr>
          <w:p w:rsidR="00DC11F6" w:rsidRPr="00DC11F6" w:rsidRDefault="00DC11F6" w:rsidP="00DC11F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850" w:type="dxa"/>
            <w:vMerge/>
          </w:tcPr>
          <w:p w:rsidR="00DC11F6" w:rsidRPr="00DC11F6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EA644E" w:rsidTr="00DC11F6">
        <w:tc>
          <w:tcPr>
            <w:tcW w:w="568" w:type="dxa"/>
            <w:vMerge/>
          </w:tcPr>
          <w:p w:rsidR="00DC11F6" w:rsidRPr="00DC11F6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C11F6" w:rsidRPr="00DC11F6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DC11F6" w:rsidRPr="00DC11F6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</w:t>
            </w: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C11F6" w:rsidRPr="00DC11F6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EA644E" w:rsidTr="00DC11F6">
        <w:trPr>
          <w:trHeight w:val="299"/>
        </w:trPr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ind w:right="176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Диагноз</w:t>
            </w: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: </w:t>
            </w:r>
          </w:p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Острый панкреатит.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2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EA644E" w:rsidTr="00DC11F6">
        <w:trPr>
          <w:trHeight w:val="1012"/>
        </w:trPr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ind w:right="176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Обоснование диагноза:</w:t>
            </w:r>
          </w:p>
          <w:p w:rsidR="00DC11F6" w:rsidRPr="00DC11F6" w:rsidRDefault="00DC11F6" w:rsidP="00DC11F6">
            <w:pPr>
              <w:spacing w:after="0" w:line="240" w:lineRule="auto"/>
              <w:ind w:right="-106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</w:rPr>
              <w:t>Жалобы</w:t>
            </w: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: боли в верхних отделах живота опоясывающего характера</w:t>
            </w:r>
          </w:p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</w:rPr>
              <w:t>Данные анамнеза</w:t>
            </w: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: </w:t>
            </w:r>
            <w:proofErr w:type="gramStart"/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Болен</w:t>
            </w:r>
            <w:proofErr w:type="gramEnd"/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около суток после употребления алкогольных напитков.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2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EA644E" w:rsidTr="00DC11F6">
        <w:trPr>
          <w:trHeight w:val="1527"/>
        </w:trPr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ind w:right="176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Обоснование диагноза:</w:t>
            </w:r>
          </w:p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</w:rPr>
              <w:t>Объективно</w:t>
            </w: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: Неукротимая рвота, не приносящая облегчения</w:t>
            </w: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Кожа бледная, язык обложен белым налетом. АД 100 / 70 мм. </w:t>
            </w:r>
            <w:proofErr w:type="spellStart"/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рт</w:t>
            </w:r>
            <w:proofErr w:type="spellEnd"/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ст</w:t>
            </w:r>
            <w:proofErr w:type="spellEnd"/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  <w:proofErr w:type="gramStart"/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,Ч</w:t>
            </w:r>
            <w:proofErr w:type="gramEnd"/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СС 108 уд / мин., Живот умеренно вздут в верхнем отделе, болезнен при глубокой пальпации в </w:t>
            </w:r>
            <w:proofErr w:type="spellStart"/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эпигастрии</w:t>
            </w:r>
            <w:proofErr w:type="spellEnd"/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. 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2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EA644E" w:rsidTr="00DC11F6">
        <w:trPr>
          <w:trHeight w:val="1643"/>
        </w:trPr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ind w:right="176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pStyle w:val="aa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«+» хирургические симптомы:</w:t>
            </w:r>
          </w:p>
          <w:p w:rsidR="00DC11F6" w:rsidRPr="00DC11F6" w:rsidRDefault="00DC11F6" w:rsidP="00DC11F6">
            <w:pPr>
              <w:pStyle w:val="aa"/>
              <w:ind w:right="-110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а) симптом Щеткина – Блюмберга - </w:t>
            </w:r>
            <w:r w:rsidRPr="00DC11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резкое усиление </w:t>
            </w:r>
            <w:hyperlink r:id="rId11" w:tooltip="Боли в области живота и таза" w:history="1">
              <w:r w:rsidRPr="00DC11F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боли в </w:t>
              </w:r>
              <w:proofErr w:type="spellStart"/>
              <w:r w:rsidRPr="00DC11F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эпигастральной</w:t>
              </w:r>
              <w:proofErr w:type="spellEnd"/>
            </w:hyperlink>
            <w:r w:rsidRPr="00DC11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области и в левом подреберье при быстром снятии </w:t>
            </w:r>
            <w:hyperlink r:id="rId12" w:tooltip="Пальпация" w:history="1">
              <w:r w:rsidRPr="00DC11F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пальпирующей</w:t>
              </w:r>
            </w:hyperlink>
            <w:r w:rsidRPr="00DC11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руки с передней брюшной стенки после надавливания.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2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EA644E" w:rsidTr="00DC11F6">
        <w:trPr>
          <w:trHeight w:val="493"/>
        </w:trPr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ind w:right="176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б) </w:t>
            </w:r>
            <w:proofErr w:type="spellStart"/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Керте</w:t>
            </w:r>
            <w:proofErr w:type="spellEnd"/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- </w:t>
            </w: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живот умеренно вздут и </w:t>
            </w:r>
            <w:proofErr w:type="spellStart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ригиден</w:t>
            </w:r>
            <w:proofErr w:type="spellEnd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 в подложечной области.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2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EA644E" w:rsidTr="00DC11F6"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ind w:right="176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103" w:type="dxa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действий медицинской сестры по оказанию неотложной помощи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2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EA644E" w:rsidTr="00DC11F6"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ind w:right="176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pStyle w:val="a9"/>
              <w:ind w:left="13" w:firstLine="0"/>
              <w:jc w:val="left"/>
              <w:rPr>
                <w:sz w:val="24"/>
                <w:szCs w:val="24"/>
              </w:rPr>
            </w:pPr>
            <w:r w:rsidRPr="00DC11F6">
              <w:rPr>
                <w:sz w:val="24"/>
                <w:szCs w:val="24"/>
              </w:rPr>
              <w:t>Уложить пациента в удобное положение, профилактика аспирации рвотных масс.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2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EA644E" w:rsidTr="00DC11F6"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ind w:right="176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Приложить холод на </w:t>
            </w:r>
            <w:proofErr w:type="spellStart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эпигастральную</w:t>
            </w:r>
            <w:proofErr w:type="spellEnd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 область (для уменьшения боли и замедления развития воспалительного процесса)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2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EA644E" w:rsidTr="00DC11F6"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ind w:left="-284" w:right="-96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Противопоказано вводить обезболивающие средства, чтобы не затушевать клиническую картину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2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EA644E" w:rsidTr="00DC11F6"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ind w:right="176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pStyle w:val="a9"/>
              <w:ind w:left="0" w:right="-106" w:firstLine="0"/>
              <w:jc w:val="left"/>
              <w:rPr>
                <w:sz w:val="24"/>
                <w:szCs w:val="24"/>
              </w:rPr>
            </w:pPr>
            <w:proofErr w:type="gramStart"/>
            <w:r w:rsidRPr="00DC11F6">
              <w:rPr>
                <w:sz w:val="24"/>
                <w:szCs w:val="24"/>
              </w:rPr>
              <w:t xml:space="preserve">При резко выраженном болевом синдроме </w:t>
            </w:r>
            <w:r w:rsidRPr="00DC11F6">
              <w:rPr>
                <w:sz w:val="24"/>
                <w:szCs w:val="24"/>
              </w:rPr>
              <w:lastRenderedPageBreak/>
              <w:t>можно ввести спазмолитик (папаверин,</w:t>
            </w:r>
            <w:proofErr w:type="gramEnd"/>
          </w:p>
          <w:p w:rsidR="00DC11F6" w:rsidRPr="00DC11F6" w:rsidRDefault="00DC11F6" w:rsidP="00DC11F6">
            <w:pPr>
              <w:pStyle w:val="a9"/>
              <w:ind w:left="0" w:right="-106" w:firstLine="0"/>
              <w:jc w:val="left"/>
              <w:rPr>
                <w:sz w:val="24"/>
                <w:szCs w:val="24"/>
              </w:rPr>
            </w:pPr>
            <w:r w:rsidRPr="00DC11F6">
              <w:rPr>
                <w:sz w:val="24"/>
                <w:szCs w:val="24"/>
              </w:rPr>
              <w:t>но-шпа, в/м)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2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EA644E" w:rsidTr="00DC11F6"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ind w:right="29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pStyle w:val="a9"/>
              <w:ind w:left="0" w:firstLine="0"/>
              <w:jc w:val="left"/>
              <w:rPr>
                <w:sz w:val="24"/>
                <w:szCs w:val="24"/>
              </w:rPr>
            </w:pPr>
            <w:r w:rsidRPr="00DC11F6">
              <w:rPr>
                <w:sz w:val="24"/>
                <w:szCs w:val="24"/>
              </w:rPr>
              <w:t>Нельзя пострадавшему давать пить, есть, таблетированные препараты.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2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EA644E" w:rsidTr="00DC11F6"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ind w:right="29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pStyle w:val="a9"/>
              <w:ind w:left="13" w:hanging="13"/>
              <w:jc w:val="left"/>
              <w:rPr>
                <w:sz w:val="24"/>
                <w:szCs w:val="24"/>
              </w:rPr>
            </w:pPr>
            <w:r w:rsidRPr="00DC11F6">
              <w:rPr>
                <w:sz w:val="24"/>
                <w:szCs w:val="24"/>
              </w:rPr>
              <w:t>Срочная госпитализация в хирургическое отделение стационара.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2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EA644E" w:rsidTr="00DC11F6"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ind w:right="29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Во время транспортировки следить за самочувствием пострадавшего, контроль ЧСС,  АД, ЧДД, </w:t>
            </w:r>
            <w:proofErr w:type="spellStart"/>
            <w:r w:rsidRPr="00DC1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</w:t>
            </w:r>
            <w:proofErr w:type="spellEnd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2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EA644E" w:rsidTr="00DC11F6">
        <w:trPr>
          <w:trHeight w:val="829"/>
        </w:trPr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ind w:right="29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Осложнения острого панкреатита</w:t>
            </w: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11F6" w:rsidRPr="00DC11F6" w:rsidRDefault="00DC11F6" w:rsidP="00DC11F6">
            <w:pPr>
              <w:numPr>
                <w:ilvl w:val="0"/>
                <w:numId w:val="18"/>
              </w:numPr>
              <w:spacing w:after="0" w:line="240" w:lineRule="auto"/>
              <w:ind w:left="178" w:right="-103" w:hanging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Эндогенная интоксикация - сопровождается развитием </w:t>
            </w:r>
            <w:proofErr w:type="spellStart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гиповолемического</w:t>
            </w:r>
            <w:proofErr w:type="spellEnd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 шока, отёка головного мозга, ОПН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2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EA644E" w:rsidTr="00DC11F6">
        <w:trPr>
          <w:trHeight w:val="1145"/>
        </w:trPr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ind w:right="29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numPr>
                <w:ilvl w:val="0"/>
                <w:numId w:val="18"/>
              </w:numPr>
              <w:spacing w:after="0" w:line="240" w:lineRule="auto"/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Киста поджелудочной железы -</w:t>
            </w:r>
          </w:p>
          <w:p w:rsidR="00DC11F6" w:rsidRPr="00DC11F6" w:rsidRDefault="00DC11F6" w:rsidP="00DC11F6">
            <w:pPr>
              <w:spacing w:after="0" w:line="240" w:lineRule="auto"/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патологическое образование в тканях органа, которое заполнено жидкостью. В содержимом обнаруживаются: слизь, отмершие клетки, элементы крови или высокие концентрации пищеварительных ферментов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2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EA644E" w:rsidTr="00DC11F6">
        <w:trPr>
          <w:trHeight w:val="1145"/>
        </w:trPr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ind w:right="29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numPr>
                <w:ilvl w:val="0"/>
                <w:numId w:val="18"/>
              </w:numPr>
              <w:spacing w:after="0" w:line="240" w:lineRule="auto"/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Панкреонекроз - это острая хирургическая патология, которое заключается в </w:t>
            </w:r>
            <w:proofErr w:type="spellStart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самопереваривании</w:t>
            </w:r>
            <w:proofErr w:type="spellEnd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, отмирании тканей поджелудочной железы и приводит к нарушению работы ЖВО.  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2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EA644E" w:rsidTr="00DC11F6">
        <w:trPr>
          <w:trHeight w:val="407"/>
        </w:trPr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ind w:right="29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DC11F6" w:rsidRPr="00DC11F6" w:rsidRDefault="00DC11F6" w:rsidP="00DC11F6">
            <w:pPr>
              <w:numPr>
                <w:ilvl w:val="0"/>
                <w:numId w:val="18"/>
              </w:numPr>
              <w:spacing w:after="0" w:line="240" w:lineRule="auto"/>
              <w:ind w:left="178" w:right="-252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Перитонит - воспаление брюшины.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2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</w:tbl>
    <w:p w:rsidR="00DC11F6" w:rsidRPr="00DC11F6" w:rsidRDefault="00DC11F6" w:rsidP="00DC11F6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DC11F6">
        <w:rPr>
          <w:rFonts w:ascii="Times New Roman" w:hAnsi="Times New Roman" w:cs="Times New Roman"/>
          <w:b/>
          <w:spacing w:val="-16"/>
          <w:sz w:val="24"/>
          <w:szCs w:val="24"/>
        </w:rPr>
        <w:t xml:space="preserve">Лист оценки действий </w:t>
      </w:r>
    </w:p>
    <w:p w:rsidR="00DC11F6" w:rsidRPr="00DC11F6" w:rsidRDefault="00DC11F6" w:rsidP="00DC11F6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C11F6">
        <w:rPr>
          <w:rFonts w:ascii="Times New Roman" w:hAnsi="Times New Roman"/>
          <w:b/>
          <w:sz w:val="24"/>
          <w:szCs w:val="24"/>
        </w:rPr>
        <w:t>Уход за периферическим венозным катетером (на фантоме)</w:t>
      </w: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3986"/>
        <w:gridCol w:w="1276"/>
        <w:gridCol w:w="898"/>
        <w:gridCol w:w="1100"/>
        <w:gridCol w:w="1100"/>
        <w:gridCol w:w="1100"/>
      </w:tblGrid>
      <w:tr w:rsidR="00DC11F6" w:rsidRPr="00D85EEB" w:rsidTr="00DC11F6">
        <w:tc>
          <w:tcPr>
            <w:tcW w:w="658" w:type="dxa"/>
            <w:vMerge w:val="restart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№</w:t>
            </w:r>
          </w:p>
        </w:tc>
        <w:tc>
          <w:tcPr>
            <w:tcW w:w="3986" w:type="dxa"/>
            <w:vMerge w:val="restart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Элемент действия</w:t>
            </w:r>
          </w:p>
        </w:tc>
        <w:tc>
          <w:tcPr>
            <w:tcW w:w="1276" w:type="dxa"/>
            <w:vMerge w:val="restart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Действие</w:t>
            </w:r>
          </w:p>
        </w:tc>
        <w:tc>
          <w:tcPr>
            <w:tcW w:w="3098" w:type="dxa"/>
            <w:gridSpan w:val="3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Оценка действий</w:t>
            </w:r>
          </w:p>
        </w:tc>
        <w:tc>
          <w:tcPr>
            <w:tcW w:w="1100" w:type="dxa"/>
            <w:vMerge w:val="restart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Итого</w:t>
            </w:r>
          </w:p>
        </w:tc>
      </w:tr>
      <w:tr w:rsidR="00DC11F6" w:rsidRPr="00D85EEB" w:rsidTr="00DC11F6">
        <w:tc>
          <w:tcPr>
            <w:tcW w:w="658" w:type="dxa"/>
            <w:vMerge/>
            <w:vAlign w:val="center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3986" w:type="dxa"/>
            <w:vMerge/>
            <w:vAlign w:val="center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Не выполнено</w:t>
            </w: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Выполнено  не  в полном объеме</w:t>
            </w: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100" w:type="dxa"/>
            <w:vMerge/>
            <w:vAlign w:val="center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rPr>
          <w:trHeight w:val="76"/>
        </w:trPr>
        <w:tc>
          <w:tcPr>
            <w:tcW w:w="658" w:type="dxa"/>
            <w:vMerge/>
            <w:vAlign w:val="center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3986" w:type="dxa"/>
            <w:vMerge/>
            <w:vAlign w:val="center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</w:t>
            </w: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Периферический (внутривенный) венозный катетер (ПВК) – это </w:t>
            </w:r>
            <w:proofErr w:type="gramStart"/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устройство</w:t>
            </w:r>
            <w:proofErr w:type="gramEnd"/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введенное в периферическую вену и обеспечивающее доступ в кровяное русло при внутривенных манипуляциях.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Марлевая стерильная повязка заменяется после каждого осмотра (не реже 1 раза в сутки)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3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Замена повязки проводится в следующих случаях - ослабление повязки, загрязнение повязки, намокание повязки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4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hd w:val="clear" w:color="auto" w:fill="FFFFFF"/>
              <w:tabs>
                <w:tab w:val="left" w:pos="7371"/>
                <w:tab w:val="left" w:pos="93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Патентованная прозрачная повязка может находиться 72 часа, если нет следов загрязнения и не нарушена </w:t>
            </w: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lastRenderedPageBreak/>
              <w:t>ее целостность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Сказать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5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манипуляции</w:t>
            </w:r>
          </w:p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Идентифицировать пациента, представиться, объяснить ход и цель процедуры, получить согласие на проведение манипуляции.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6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Надеть маску и медицинскую шапочку.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Выполнить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7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Подготовить оснащение:</w:t>
            </w:r>
          </w:p>
          <w:p w:rsidR="00DC11F6" w:rsidRPr="00D85EEB" w:rsidRDefault="00DC11F6" w:rsidP="00DC11F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93" w:hanging="159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/>
                <w:sz w:val="24"/>
                <w:szCs w:val="24"/>
              </w:rPr>
              <w:t xml:space="preserve"> 0,</w:t>
            </w:r>
            <w:r w:rsidRPr="00D85EEB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9 % р-р NaCl -10 мл (ампулы)  или флакон  (100 мл, 200 мл);</w:t>
            </w:r>
          </w:p>
          <w:p w:rsidR="00DC11F6" w:rsidRPr="00D85EEB" w:rsidRDefault="00DC11F6" w:rsidP="00DC11F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93" w:hanging="159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 xml:space="preserve">шприц 10,0; </w:t>
            </w:r>
          </w:p>
          <w:p w:rsidR="00DC11F6" w:rsidRPr="00D85EEB" w:rsidRDefault="00DC11F6" w:rsidP="00DC11F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93" w:hanging="159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лоток;</w:t>
            </w:r>
          </w:p>
          <w:p w:rsidR="00DC11F6" w:rsidRPr="00D85EEB" w:rsidRDefault="00DC11F6" w:rsidP="00DC11F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93" w:right="-108" w:hanging="159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спиртосодержащий антисептик для обработки рук и всех частей катетера;</w:t>
            </w:r>
          </w:p>
          <w:p w:rsidR="00DC11F6" w:rsidRPr="00D85EEB" w:rsidRDefault="00DC11F6" w:rsidP="00DC11F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93" w:hanging="159"/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 xml:space="preserve">спиртосодержащий антисептик для обработки кожи вокруг катетера (2% р-р </w:t>
            </w:r>
            <w:proofErr w:type="spellStart"/>
            <w:r w:rsidRPr="00D85EEB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хлоргексидина</w:t>
            </w:r>
            <w:proofErr w:type="spellEnd"/>
            <w:r w:rsidRPr="00D85EEB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 xml:space="preserve"> или 10% раствор </w:t>
            </w:r>
            <w:proofErr w:type="spellStart"/>
            <w:r w:rsidRPr="00D85EEB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повидонйодина</w:t>
            </w:r>
            <w:proofErr w:type="spellEnd"/>
            <w:r w:rsidRPr="00D85EEB">
              <w:rPr>
                <w:rFonts w:ascii="Times New Roman" w:hAnsi="Times New Roman"/>
                <w:sz w:val="24"/>
                <w:szCs w:val="24"/>
                <w:shd w:val="clear" w:color="auto" w:fill="FEFEFE"/>
              </w:rPr>
              <w:t>)</w:t>
            </w:r>
          </w:p>
          <w:p w:rsidR="00DC11F6" w:rsidRPr="00D85EEB" w:rsidRDefault="00DC11F6" w:rsidP="00DC11F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93" w:hanging="15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85E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стерильные марлевые тампоны </w:t>
            </w:r>
          </w:p>
          <w:p w:rsidR="00DC11F6" w:rsidRPr="00D85EEB" w:rsidRDefault="00DC11F6" w:rsidP="00DC11F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93" w:hanging="15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85E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стерильные марлевые </w:t>
            </w:r>
          </w:p>
          <w:p w:rsidR="00DC11F6" w:rsidRPr="00D85EEB" w:rsidRDefault="00DC11F6" w:rsidP="00DC11F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93" w:hanging="159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85E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салфетки / самоклеющаяся повязка</w:t>
            </w:r>
          </w:p>
          <w:p w:rsidR="00DC11F6" w:rsidRPr="00D85EEB" w:rsidRDefault="00DC11F6" w:rsidP="00DC11F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93" w:hanging="159"/>
              <w:rPr>
                <w:rFonts w:ascii="Times New Roman" w:hAnsi="Times New Roman"/>
                <w:sz w:val="24"/>
                <w:szCs w:val="24"/>
              </w:rPr>
            </w:pPr>
            <w:r w:rsidRPr="00D85EEB">
              <w:rPr>
                <w:rFonts w:ascii="Times New Roman" w:hAnsi="Times New Roman"/>
                <w:sz w:val="24"/>
                <w:szCs w:val="24"/>
              </w:rPr>
              <w:t xml:space="preserve">пластырь </w:t>
            </w:r>
          </w:p>
          <w:p w:rsidR="00DC11F6" w:rsidRPr="00D85EEB" w:rsidRDefault="00DC11F6" w:rsidP="00DC11F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93" w:hanging="159"/>
              <w:rPr>
                <w:rFonts w:ascii="Times New Roman" w:hAnsi="Times New Roman"/>
                <w:sz w:val="24"/>
                <w:szCs w:val="24"/>
              </w:rPr>
            </w:pPr>
            <w:r w:rsidRPr="00D85EEB">
              <w:rPr>
                <w:rFonts w:ascii="Times New Roman" w:hAnsi="Times New Roman"/>
                <w:sz w:val="24"/>
                <w:szCs w:val="24"/>
              </w:rPr>
              <w:t xml:space="preserve">стерильные ватные шарики </w:t>
            </w:r>
          </w:p>
          <w:p w:rsidR="00DC11F6" w:rsidRPr="00D85EEB" w:rsidRDefault="00DC11F6" w:rsidP="00DC11F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93" w:hanging="159"/>
              <w:rPr>
                <w:rFonts w:ascii="Times New Roman" w:hAnsi="Times New Roman"/>
                <w:sz w:val="24"/>
                <w:szCs w:val="24"/>
              </w:rPr>
            </w:pPr>
            <w:r w:rsidRPr="00D85EEB">
              <w:rPr>
                <w:rFonts w:ascii="Times New Roman" w:hAnsi="Times New Roman"/>
                <w:sz w:val="24"/>
                <w:szCs w:val="24"/>
              </w:rPr>
              <w:t xml:space="preserve"> стерильный пинцет</w:t>
            </w:r>
          </w:p>
          <w:p w:rsidR="00DC11F6" w:rsidRPr="00D85EEB" w:rsidRDefault="00DC11F6" w:rsidP="00DC11F6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193" w:hanging="159"/>
              <w:rPr>
                <w:rFonts w:ascii="Times New Roman" w:hAnsi="Times New Roman"/>
                <w:sz w:val="24"/>
                <w:szCs w:val="24"/>
              </w:rPr>
            </w:pPr>
            <w:r w:rsidRPr="00D85EEB">
              <w:rPr>
                <w:rFonts w:ascii="Times New Roman" w:hAnsi="Times New Roman"/>
                <w:sz w:val="24"/>
                <w:szCs w:val="24"/>
              </w:rPr>
              <w:t xml:space="preserve"> непромокаемый пакет/контейнер для утилизации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Сказать и выполнить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8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Проверить срок годности и целостность упаковки материалов и растворов, используемых при проведении манипуляции.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Выполнить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9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Помочь пациенту занять удобное положение.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Выполнить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10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Обработать руки гигиеническим способом.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Выполнить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11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Надеть стерильные перчатки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Выполнить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12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Убедиться в правильном расположении катетера в вене и его проходимости. 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13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Слегка потянуть на себя поршень шприца. Если ПВК правильно </w:t>
            </w:r>
            <w:proofErr w:type="gramStart"/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расположен</w:t>
            </w:r>
            <w:proofErr w:type="gramEnd"/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в вене, в канюле катетера появится кровь.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Сказать и выполнить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14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EFE"/>
              </w:rPr>
              <w:t xml:space="preserve">Промывание ПВК </w:t>
            </w:r>
          </w:p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Если катетер не используется, его необходимо промывать 2 раза в сутки, также после установки катетера,  до и после введения лекарственных средств.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Сказать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15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Использовать 0,9 % р-р NaCl10 мл,  </w:t>
            </w: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lastRenderedPageBreak/>
              <w:t>набранный из одноразовой ампулы  или флакона  (100 мл, 200 мл – флакон  для конкретного пациента)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lastRenderedPageBreak/>
              <w:t xml:space="preserve">Сказать и </w:t>
            </w: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lastRenderedPageBreak/>
              <w:t>выполнить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Промыть катетер в соответствии </w:t>
            </w:r>
          </w:p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 объемом заполнения катетера и присоединенных к нему дополнительных устройств.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Выполнить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17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Промывание ПВК </w:t>
            </w:r>
            <w:proofErr w:type="spellStart"/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гепаринизированным</w:t>
            </w:r>
            <w:proofErr w:type="spellEnd"/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физраствором</w:t>
            </w:r>
            <w:proofErr w:type="spellEnd"/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не рекомендуется, если нет дополнительных указаний врача.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Сказать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18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EFE"/>
              </w:rPr>
              <w:t xml:space="preserve">Смена повязки </w:t>
            </w:r>
          </w:p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Снимите старую повязку,</w:t>
            </w: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 xml:space="preserve"> заворачивая ее параллельно коже (не тянуть вверх), медленно и желательно по росту волос, для профилактики возникновения повреждений кожи вокруг места входа катетера в кожу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Сказать и выполнить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19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proofErr w:type="spellStart"/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Пропальпировать</w:t>
            </w:r>
            <w:proofErr w:type="spellEnd"/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 и осмотреть место вокруг катетера на предмет осложнений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Сказать и выполнить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20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При наличии признаков воспаления организовать вызов врача.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Сказать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21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 xml:space="preserve">Снять использованные перчатки и положить в непромокаемый пакет/контейнер для утилизации 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Выполнить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22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Надеть стерильные перчатки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Выполнить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23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Визуально убедиться, что катетер не смещен.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Выполнить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24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Обработать кожу вокруг катетера кожным антисептиком: стерильным марлевым шариком с помощью стерильного пинцета от центра к периферии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Выполнить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25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Обработать все части (соединения), включая канюлю, и сам катетер антисептиком: стерильным марлевым шариком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Выполнить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26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Дождаться полного высыхания антисептика.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Сказать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27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Наложить стерильную повязку и зафиксировать ее бактерицидным пластырем/стерильным пластырем или самоклеющейся стерильной повязкой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Выполнить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28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Снять использованные перчатки, положить их в непромокаемый пакет/контейнер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Выполнить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29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Использованный материал утилизировать в отходы класса Б.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Выполнить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30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 xml:space="preserve">Обработать руки гигиеническим </w:t>
            </w:r>
            <w:r w:rsidRPr="00D85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способом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lastRenderedPageBreak/>
              <w:t>Выполнить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31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Уточнить у пациента его самочувствие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Сказать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D85EEB" w:rsidTr="00DC11F6">
        <w:tc>
          <w:tcPr>
            <w:tcW w:w="658" w:type="dxa"/>
          </w:tcPr>
          <w:p w:rsidR="00DC11F6" w:rsidRPr="00D85EEB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32</w:t>
            </w:r>
          </w:p>
        </w:tc>
        <w:tc>
          <w:tcPr>
            <w:tcW w:w="3986" w:type="dxa"/>
          </w:tcPr>
          <w:p w:rsidR="00DC11F6" w:rsidRPr="00D85EEB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</w:rPr>
              <w:t>Сделать соответствующую запись о результатах выполнения в медицинской документации (лист наблюдения за периферическим катетером)</w:t>
            </w:r>
          </w:p>
        </w:tc>
        <w:tc>
          <w:tcPr>
            <w:tcW w:w="1276" w:type="dxa"/>
          </w:tcPr>
          <w:p w:rsidR="00DC11F6" w:rsidRPr="00D85EEB" w:rsidRDefault="00DC11F6" w:rsidP="00DC11F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D85EEB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Сказать</w:t>
            </w:r>
          </w:p>
        </w:tc>
        <w:tc>
          <w:tcPr>
            <w:tcW w:w="898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00" w:type="dxa"/>
          </w:tcPr>
          <w:p w:rsidR="00DC11F6" w:rsidRPr="00D85EEB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</w:tbl>
    <w:p w:rsidR="004A07C9" w:rsidRPr="00DC11F6" w:rsidRDefault="004A07C9" w:rsidP="00DC11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11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Ситуационная задача № 10</w:t>
      </w:r>
    </w:p>
    <w:p w:rsidR="004A07C9" w:rsidRPr="00DC11F6" w:rsidRDefault="004A07C9" w:rsidP="00DC11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1F6">
        <w:rPr>
          <w:rFonts w:ascii="Times New Roman" w:hAnsi="Times New Roman" w:cs="Times New Roman"/>
          <w:color w:val="000000" w:themeColor="text1"/>
          <w:sz w:val="24"/>
          <w:szCs w:val="24"/>
        </w:rPr>
        <w:t>Молодой мужчина во время драки получил ножевое ранение. Пострадавший предъявляет жалобы на боль в левой половине грудной клетки и правой руке, слабость, головокружение.</w:t>
      </w:r>
    </w:p>
    <w:p w:rsidR="004A07C9" w:rsidRPr="00DC11F6" w:rsidRDefault="004A07C9" w:rsidP="00DC11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1F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Объективно:</w:t>
      </w:r>
      <w:r w:rsidRPr="00DC1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Пострадавший возбужден, кожные покровы бледные. На </w:t>
      </w:r>
      <w:proofErr w:type="spellStart"/>
      <w:r w:rsidRPr="00DC11F6">
        <w:rPr>
          <w:rFonts w:ascii="Times New Roman" w:hAnsi="Times New Roman" w:cs="Times New Roman"/>
          <w:color w:val="000000" w:themeColor="text1"/>
          <w:sz w:val="24"/>
          <w:szCs w:val="24"/>
        </w:rPr>
        <w:t>передне</w:t>
      </w:r>
      <w:proofErr w:type="spellEnd"/>
      <w:r w:rsidRPr="00DC1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-внутренней поверхности средней трети правого плеча </w:t>
      </w:r>
      <w:proofErr w:type="gramStart"/>
      <w:r w:rsidRPr="00DC11F6">
        <w:rPr>
          <w:rFonts w:ascii="Times New Roman" w:hAnsi="Times New Roman" w:cs="Times New Roman"/>
          <w:color w:val="000000" w:themeColor="text1"/>
          <w:sz w:val="24"/>
          <w:szCs w:val="24"/>
        </w:rPr>
        <w:t>резанная</w:t>
      </w:r>
      <w:proofErr w:type="gramEnd"/>
      <w:r w:rsidRPr="00DC1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рана 2,5×3 см, пульсирующее кровотечение. На передней поверхности левой половины грудной клетки в пределах кожи множественные </w:t>
      </w:r>
      <w:proofErr w:type="gramStart"/>
      <w:r w:rsidRPr="00DC11F6">
        <w:rPr>
          <w:rFonts w:ascii="Times New Roman" w:hAnsi="Times New Roman" w:cs="Times New Roman"/>
          <w:color w:val="000000" w:themeColor="text1"/>
          <w:sz w:val="24"/>
          <w:szCs w:val="24"/>
        </w:rPr>
        <w:t>резанные</w:t>
      </w:r>
      <w:proofErr w:type="gramEnd"/>
      <w:r w:rsidRPr="00DC1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раны, кровотечение незначительное. АД 80/60 мм </w:t>
      </w:r>
      <w:proofErr w:type="spellStart"/>
      <w:r w:rsidRPr="00DC11F6">
        <w:rPr>
          <w:rFonts w:ascii="Times New Roman" w:hAnsi="Times New Roman" w:cs="Times New Roman"/>
          <w:color w:val="000000" w:themeColor="text1"/>
          <w:sz w:val="24"/>
          <w:szCs w:val="24"/>
        </w:rPr>
        <w:t>рт</w:t>
      </w:r>
      <w:proofErr w:type="spellEnd"/>
      <w:r w:rsidRPr="00DC1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ст., ЧСС 100 уд /мин.</w:t>
      </w:r>
    </w:p>
    <w:p w:rsidR="004A07C9" w:rsidRPr="00DC11F6" w:rsidRDefault="004A07C9" w:rsidP="00DC11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11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Задания: </w:t>
      </w:r>
    </w:p>
    <w:p w:rsidR="004A07C9" w:rsidRPr="00DC11F6" w:rsidRDefault="004A07C9" w:rsidP="00DC11F6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1F6">
        <w:rPr>
          <w:rFonts w:ascii="Times New Roman" w:hAnsi="Times New Roman" w:cs="Times New Roman"/>
          <w:color w:val="000000" w:themeColor="text1"/>
          <w:sz w:val="24"/>
          <w:szCs w:val="24"/>
        </w:rPr>
        <w:t>Сформулируйте и обоснуйте предположительный диагноз.</w:t>
      </w:r>
    </w:p>
    <w:p w:rsidR="004A07C9" w:rsidRPr="00DC11F6" w:rsidRDefault="004A07C9" w:rsidP="00DC11F6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1F6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алгоритм действий медицинской сестры по оказанию неотложной помощи</w:t>
      </w:r>
      <w:r w:rsidR="00DC1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11F6">
        <w:rPr>
          <w:rFonts w:ascii="Times New Roman" w:hAnsi="Times New Roman" w:cs="Times New Roman"/>
          <w:color w:val="000000" w:themeColor="text1"/>
          <w:sz w:val="24"/>
          <w:szCs w:val="24"/>
        </w:rPr>
        <w:t>с обоснованием каждого этапа.</w:t>
      </w:r>
    </w:p>
    <w:p w:rsidR="00DC11F6" w:rsidRPr="00DC11F6" w:rsidRDefault="00DC11F6" w:rsidP="00DC11F6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</w:pPr>
      <w:r w:rsidRPr="00DC11F6">
        <w:rPr>
          <w:rFonts w:ascii="Times New Roman" w:hAnsi="Times New Roman" w:cs="Times New Roman"/>
          <w:b/>
          <w:color w:val="000000" w:themeColor="text1"/>
          <w:spacing w:val="-16"/>
          <w:sz w:val="24"/>
          <w:szCs w:val="24"/>
        </w:rPr>
        <w:t xml:space="preserve">Лист оценки действий </w:t>
      </w:r>
    </w:p>
    <w:p w:rsidR="00DC11F6" w:rsidRPr="00DC11F6" w:rsidRDefault="00DC11F6" w:rsidP="00DC11F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</w:pPr>
      <w:r w:rsidRPr="00DC11F6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Ситуационная задача №10 «Хирургия»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820"/>
        <w:gridCol w:w="995"/>
        <w:gridCol w:w="920"/>
        <w:gridCol w:w="1060"/>
        <w:gridCol w:w="1140"/>
        <w:gridCol w:w="988"/>
      </w:tblGrid>
      <w:tr w:rsidR="00DC11F6" w:rsidRPr="00C26785" w:rsidTr="00DC11F6">
        <w:tc>
          <w:tcPr>
            <w:tcW w:w="568" w:type="dxa"/>
            <w:vMerge w:val="restart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№</w:t>
            </w:r>
          </w:p>
        </w:tc>
        <w:tc>
          <w:tcPr>
            <w:tcW w:w="4820" w:type="dxa"/>
            <w:vMerge w:val="restart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Элемент действия</w:t>
            </w:r>
          </w:p>
        </w:tc>
        <w:tc>
          <w:tcPr>
            <w:tcW w:w="995" w:type="dxa"/>
            <w:vMerge w:val="restart"/>
          </w:tcPr>
          <w:p w:rsidR="00DC11F6" w:rsidRPr="00DC11F6" w:rsidRDefault="00DC11F6" w:rsidP="00DC11F6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Действие</w:t>
            </w:r>
          </w:p>
        </w:tc>
        <w:tc>
          <w:tcPr>
            <w:tcW w:w="3120" w:type="dxa"/>
            <w:gridSpan w:val="3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Оценка действий</w:t>
            </w:r>
          </w:p>
        </w:tc>
        <w:tc>
          <w:tcPr>
            <w:tcW w:w="988" w:type="dxa"/>
            <w:vMerge w:val="restart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Итого</w:t>
            </w:r>
          </w:p>
        </w:tc>
      </w:tr>
      <w:tr w:rsidR="00DC11F6" w:rsidRPr="00C26785" w:rsidTr="00DC11F6">
        <w:tc>
          <w:tcPr>
            <w:tcW w:w="568" w:type="dxa"/>
            <w:vMerge/>
            <w:vAlign w:val="center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5" w:type="dxa"/>
            <w:vMerge/>
            <w:vAlign w:val="center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Не выполнено</w:t>
            </w: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Выполнено  не  в полном объеме</w:t>
            </w: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988" w:type="dxa"/>
            <w:vMerge/>
            <w:vAlign w:val="center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C26785" w:rsidTr="00DC11F6">
        <w:tc>
          <w:tcPr>
            <w:tcW w:w="568" w:type="dxa"/>
            <w:vMerge/>
            <w:vAlign w:val="center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95" w:type="dxa"/>
            <w:vMerge/>
            <w:vAlign w:val="center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0</w:t>
            </w: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</w:t>
            </w:r>
          </w:p>
        </w:tc>
        <w:tc>
          <w:tcPr>
            <w:tcW w:w="988" w:type="dxa"/>
          </w:tcPr>
          <w:p w:rsidR="00DC11F6" w:rsidRPr="00DC11F6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C26785" w:rsidTr="00DC11F6"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DC11F6" w:rsidRPr="00DC11F6" w:rsidRDefault="00DC11F6" w:rsidP="00DC11F6">
            <w:pPr>
              <w:pStyle w:val="a3"/>
              <w:tabs>
                <w:tab w:val="left" w:pos="1276"/>
              </w:tabs>
              <w:spacing w:after="0" w:line="240" w:lineRule="auto"/>
              <w:ind w:left="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Диагноз</w:t>
            </w: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:</w:t>
            </w:r>
          </w:p>
          <w:p w:rsidR="00DC11F6" w:rsidRPr="00DC11F6" w:rsidRDefault="00DC11F6" w:rsidP="00DC11F6">
            <w:pPr>
              <w:spacing w:after="0" w:line="240" w:lineRule="auto"/>
              <w:ind w:left="13" w:right="-109" w:hanging="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Резанная</w:t>
            </w:r>
            <w:proofErr w:type="gramEnd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 рана 2,5×3 см на внутренней поверхности правого плеча. Артериальное кровотечение. Множественные резаные раны на передней поверхности грудной клетки слева. Геморрагический шок 2 ст. тяжести.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88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C26785" w:rsidTr="00DC11F6"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Обоснование диагноза:</w:t>
            </w:r>
          </w:p>
          <w:p w:rsidR="00DC11F6" w:rsidRPr="00DC11F6" w:rsidRDefault="00DC11F6" w:rsidP="00DC11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</w:rPr>
            </w:pP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</w:rPr>
              <w:t>Жалобы</w:t>
            </w: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: </w:t>
            </w: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боль в левой половине грудной клетки и правой руке, слабость, головокружение.</w:t>
            </w:r>
          </w:p>
          <w:p w:rsidR="00DC11F6" w:rsidRPr="00DC11F6" w:rsidRDefault="00DC11F6" w:rsidP="00DC11F6">
            <w:pPr>
              <w:spacing w:after="0" w:line="240" w:lineRule="auto"/>
              <w:ind w:right="-106"/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</w:rPr>
            </w:pP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</w:rPr>
              <w:t>Данные анамнеза</w:t>
            </w: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: </w:t>
            </w: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нападение вооруженным ножом преступника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88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C26785" w:rsidTr="00DC11F6">
        <w:trPr>
          <w:trHeight w:val="2259"/>
        </w:trPr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  <w:u w:val="single"/>
              </w:rPr>
              <w:t>Объективно</w:t>
            </w:r>
            <w:r w:rsidRPr="00DC11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: п</w:t>
            </w: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острадавший заторможен, кожные покровы бледные, на внутренней поверхности правого плеча </w:t>
            </w:r>
            <w:proofErr w:type="gramStart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резанная</w:t>
            </w:r>
            <w:proofErr w:type="gramEnd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 рана 2,5×3 см, пульсирующее кровотечение. На передней поверхности левой половины грудной клетки в пределах кожи множественные </w:t>
            </w:r>
            <w:proofErr w:type="gramStart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резанные</w:t>
            </w:r>
            <w:proofErr w:type="gramEnd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 раны. </w:t>
            </w:r>
          </w:p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АД 80/60 мм </w:t>
            </w:r>
            <w:proofErr w:type="spellStart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spellEnd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 ст., ЧСС 110 уд /</w:t>
            </w:r>
            <w:proofErr w:type="spellStart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минРассчитать</w:t>
            </w:r>
            <w:proofErr w:type="spellEnd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 и озвучить индекс Альговера.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88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C26785" w:rsidTr="00DC11F6">
        <w:trPr>
          <w:trHeight w:val="539"/>
        </w:trPr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4820" w:type="dxa"/>
          </w:tcPr>
          <w:p w:rsidR="00DC11F6" w:rsidRPr="00DC11F6" w:rsidRDefault="00DC11F6" w:rsidP="00DC11F6">
            <w:pPr>
              <w:pStyle w:val="ac"/>
              <w:spacing w:after="0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DC11F6">
              <w:rPr>
                <w:b/>
                <w:sz w:val="24"/>
                <w:szCs w:val="24"/>
              </w:rPr>
              <w:t>Алгоритм действий медицинской сестры по оказанию неотложной помощи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88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C26785" w:rsidTr="00DC11F6"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DC11F6" w:rsidRPr="00DC11F6" w:rsidRDefault="00DC11F6" w:rsidP="00DC11F6">
            <w:pPr>
              <w:pStyle w:val="ad"/>
              <w:tabs>
                <w:tab w:val="left" w:pos="7665"/>
              </w:tabs>
              <w:spacing w:before="0" w:after="0"/>
              <w:ind w:left="0" w:right="-106" w:firstLine="0"/>
              <w:jc w:val="left"/>
              <w:rPr>
                <w:sz w:val="24"/>
                <w:szCs w:val="24"/>
              </w:rPr>
            </w:pPr>
            <w:r w:rsidRPr="00DC11F6">
              <w:rPr>
                <w:sz w:val="24"/>
                <w:szCs w:val="24"/>
              </w:rPr>
              <w:t>Остановить кровотечение из раны на правом плече с помощью артериального жгута (с указанием времени наложения).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88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C26785" w:rsidTr="00DC11F6"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DC11F6" w:rsidRPr="00DC11F6" w:rsidRDefault="00DC11F6" w:rsidP="00DC11F6">
            <w:pPr>
              <w:pStyle w:val="ad"/>
              <w:tabs>
                <w:tab w:val="left" w:pos="7665"/>
              </w:tabs>
              <w:spacing w:before="0" w:after="0"/>
              <w:ind w:left="0" w:right="-106" w:firstLine="0"/>
              <w:jc w:val="left"/>
              <w:rPr>
                <w:sz w:val="24"/>
                <w:szCs w:val="24"/>
              </w:rPr>
            </w:pPr>
            <w:r w:rsidRPr="00DC11F6">
              <w:rPr>
                <w:sz w:val="24"/>
                <w:szCs w:val="24"/>
              </w:rPr>
              <w:t xml:space="preserve">Обработать </w:t>
            </w:r>
            <w:proofErr w:type="spellStart"/>
            <w:r w:rsidRPr="00DC11F6">
              <w:rPr>
                <w:sz w:val="24"/>
                <w:szCs w:val="24"/>
              </w:rPr>
              <w:t>рануантисептиком</w:t>
            </w:r>
            <w:proofErr w:type="spellEnd"/>
            <w:r w:rsidRPr="00DC11F6">
              <w:rPr>
                <w:sz w:val="24"/>
                <w:szCs w:val="24"/>
              </w:rPr>
              <w:t xml:space="preserve">  (3% р-ром Н</w:t>
            </w:r>
            <w:r w:rsidRPr="00DC11F6">
              <w:rPr>
                <w:sz w:val="24"/>
                <w:szCs w:val="24"/>
                <w:vertAlign w:val="subscript"/>
              </w:rPr>
              <w:t>2</w:t>
            </w:r>
            <w:r w:rsidRPr="00DC11F6">
              <w:rPr>
                <w:sz w:val="24"/>
                <w:szCs w:val="24"/>
              </w:rPr>
              <w:t>О</w:t>
            </w:r>
            <w:r w:rsidRPr="00DC11F6">
              <w:rPr>
                <w:sz w:val="24"/>
                <w:szCs w:val="24"/>
                <w:vertAlign w:val="subscript"/>
              </w:rPr>
              <w:t>2</w:t>
            </w:r>
            <w:r w:rsidRPr="00DC11F6">
              <w:rPr>
                <w:sz w:val="24"/>
                <w:szCs w:val="24"/>
              </w:rPr>
              <w:t xml:space="preserve"> или 0,05% р-ром </w:t>
            </w:r>
            <w:proofErr w:type="spellStart"/>
            <w:r w:rsidRPr="00DC11F6">
              <w:rPr>
                <w:sz w:val="24"/>
                <w:szCs w:val="24"/>
              </w:rPr>
              <w:t>хлоргекседина</w:t>
            </w:r>
            <w:proofErr w:type="spellEnd"/>
            <w:r w:rsidRPr="00DC11F6">
              <w:rPr>
                <w:sz w:val="24"/>
                <w:szCs w:val="24"/>
              </w:rPr>
              <w:t>)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88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C26785" w:rsidTr="00DC11F6"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DC11F6" w:rsidRPr="00DC11F6" w:rsidRDefault="00DC11F6" w:rsidP="00DC11F6">
            <w:pPr>
              <w:pStyle w:val="ad"/>
              <w:tabs>
                <w:tab w:val="left" w:pos="7665"/>
              </w:tabs>
              <w:spacing w:before="0" w:after="0"/>
              <w:ind w:left="0" w:right="-106" w:firstLine="0"/>
              <w:jc w:val="left"/>
              <w:rPr>
                <w:sz w:val="24"/>
                <w:szCs w:val="24"/>
              </w:rPr>
            </w:pPr>
            <w:r w:rsidRPr="00DC11F6">
              <w:rPr>
                <w:sz w:val="24"/>
                <w:szCs w:val="24"/>
              </w:rPr>
              <w:t>На рану плеча – асептическую повязку.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88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C26785" w:rsidTr="00DC11F6"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DC11F6" w:rsidRPr="00DC11F6" w:rsidRDefault="00DC11F6" w:rsidP="00DC11F6">
            <w:pPr>
              <w:pStyle w:val="ad"/>
              <w:tabs>
                <w:tab w:val="left" w:pos="766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DC11F6">
              <w:rPr>
                <w:sz w:val="24"/>
                <w:szCs w:val="24"/>
              </w:rPr>
              <w:t xml:space="preserve">На передней поверхности грудной клетки - туалет краев ран антисептическими растворами. 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88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C26785" w:rsidTr="00DC11F6"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DC11F6" w:rsidRPr="00DC11F6" w:rsidRDefault="00DC11F6" w:rsidP="00DC11F6">
            <w:pPr>
              <w:pStyle w:val="ad"/>
              <w:tabs>
                <w:tab w:val="left" w:pos="7665"/>
              </w:tabs>
              <w:spacing w:before="0" w:after="0"/>
              <w:ind w:left="0" w:firstLine="0"/>
              <w:jc w:val="left"/>
              <w:rPr>
                <w:sz w:val="24"/>
                <w:szCs w:val="24"/>
              </w:rPr>
            </w:pPr>
            <w:r w:rsidRPr="00DC11F6">
              <w:rPr>
                <w:sz w:val="24"/>
                <w:szCs w:val="24"/>
              </w:rPr>
              <w:t>На раны - асептические повязки, зафиксировав их спиралевидной повязкой вокруг грудной клетки.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88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C26785" w:rsidTr="00DC11F6"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DC11F6" w:rsidRPr="00DC11F6" w:rsidRDefault="00DC11F6" w:rsidP="00DC11F6">
            <w:pPr>
              <w:pStyle w:val="ae"/>
              <w:ind w:firstLine="0"/>
              <w:jc w:val="left"/>
              <w:rPr>
                <w:sz w:val="24"/>
                <w:szCs w:val="24"/>
              </w:rPr>
            </w:pPr>
            <w:r w:rsidRPr="00DC11F6">
              <w:rPr>
                <w:sz w:val="24"/>
                <w:szCs w:val="24"/>
              </w:rPr>
              <w:t>Уложить пострадавшего, создать покой, профилактика асфиксии.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88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C26785" w:rsidTr="00DC11F6">
        <w:trPr>
          <w:trHeight w:val="450"/>
        </w:trPr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Доступ к вене</w:t>
            </w:r>
          </w:p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Введение анальгетиков (</w:t>
            </w:r>
            <w:proofErr w:type="spellStart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кеторол</w:t>
            </w:r>
            <w:proofErr w:type="spellEnd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 1 мл, 50% анальгин 2 мл, в/м)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88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C26785" w:rsidTr="00DC11F6"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Инфузионная терапия кристаллоидными растворами (0,9% NaCl, раствор Рингера, Ацесоль, Дисоль, Реамберин  или др.) 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88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C26785" w:rsidTr="00DC11F6"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До АД </w:t>
            </w:r>
            <w:proofErr w:type="spellStart"/>
            <w:r w:rsidRPr="00DC1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</w:t>
            </w:r>
            <w:proofErr w:type="spellEnd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 100 мм рт. ст. инфузионные растворы вводим струйно, затем переводим на в/в капельное введение до нормализации АД.</w:t>
            </w:r>
            <w:proofErr w:type="gramEnd"/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88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C26785" w:rsidTr="00DC11F6"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DC11F6" w:rsidRPr="00DC11F6" w:rsidRDefault="00DC11F6" w:rsidP="00DC11F6">
            <w:pPr>
              <w:pStyle w:val="ad"/>
              <w:tabs>
                <w:tab w:val="left" w:pos="7665"/>
              </w:tabs>
              <w:spacing w:before="0" w:after="0"/>
              <w:ind w:left="0" w:right="-106" w:firstLine="0"/>
              <w:jc w:val="left"/>
              <w:rPr>
                <w:sz w:val="24"/>
                <w:szCs w:val="24"/>
              </w:rPr>
            </w:pPr>
            <w:r w:rsidRPr="00DC11F6">
              <w:rPr>
                <w:sz w:val="24"/>
                <w:szCs w:val="24"/>
              </w:rPr>
              <w:t>При нарушении сознания и дыхания - оксигенотерапия.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88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C26785" w:rsidTr="00DC11F6"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DC11F6" w:rsidRPr="00DC11F6" w:rsidRDefault="00DC11F6" w:rsidP="00DC11F6">
            <w:pPr>
              <w:pStyle w:val="2"/>
              <w:tabs>
                <w:tab w:val="num" w:pos="540"/>
              </w:tabs>
              <w:spacing w:after="0" w:line="240" w:lineRule="auto"/>
            </w:pPr>
            <w:r w:rsidRPr="00DC11F6">
              <w:t>Согреть пострадавшего (укрыть одеялом).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88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C26785" w:rsidTr="00DC11F6"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Срочная госпитализация пострадавшего в лечебное учреждение. 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88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  <w:tr w:rsidR="00DC11F6" w:rsidRPr="00C26785" w:rsidTr="00DC11F6">
        <w:tc>
          <w:tcPr>
            <w:tcW w:w="568" w:type="dxa"/>
          </w:tcPr>
          <w:p w:rsidR="00DC11F6" w:rsidRPr="00DC11F6" w:rsidRDefault="00DC11F6" w:rsidP="00DC11F6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DC11F6" w:rsidRPr="00DC11F6" w:rsidRDefault="00DC11F6" w:rsidP="00DC1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 xml:space="preserve">Во время транспортировки  следить за самочувствием пострадавшего, контроль ЧСС,  АД, ЧДД, </w:t>
            </w:r>
            <w:proofErr w:type="spellStart"/>
            <w:r w:rsidRPr="00DC1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</w:t>
            </w:r>
            <w:proofErr w:type="spellEnd"/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vAlign w:val="center"/>
          </w:tcPr>
          <w:p w:rsidR="00DC11F6" w:rsidRPr="00DC11F6" w:rsidRDefault="00DC11F6" w:rsidP="00DC1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1F6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92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1140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988" w:type="dxa"/>
          </w:tcPr>
          <w:p w:rsidR="00DC11F6" w:rsidRPr="00DC11F6" w:rsidRDefault="00DC11F6" w:rsidP="00DC11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</w:tr>
    </w:tbl>
    <w:p w:rsidR="003C6B89" w:rsidRPr="003C6B89" w:rsidRDefault="003C6B89" w:rsidP="003C6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6B89">
        <w:rPr>
          <w:rFonts w:ascii="Times New Roman" w:eastAsia="Times New Roman" w:hAnsi="Times New Roman" w:cs="Times New Roman"/>
          <w:b/>
          <w:spacing w:val="-16"/>
          <w:sz w:val="24"/>
          <w:szCs w:val="24"/>
          <w:lang w:eastAsia="ru-RU"/>
        </w:rPr>
        <w:t>Лист оценки действий</w:t>
      </w:r>
    </w:p>
    <w:p w:rsidR="003C6B89" w:rsidRPr="003C6B89" w:rsidRDefault="003C6B89" w:rsidP="003C6B89">
      <w:pPr>
        <w:spacing w:after="0" w:line="240" w:lineRule="auto"/>
        <w:ind w:right="-1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6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Техника наложения артериального жгута (на статисте).</w:t>
      </w:r>
    </w:p>
    <w:p w:rsidR="003C6B89" w:rsidRPr="003C6B89" w:rsidRDefault="003C6B89" w:rsidP="003C6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685"/>
        <w:gridCol w:w="1421"/>
        <w:gridCol w:w="920"/>
        <w:gridCol w:w="1060"/>
        <w:gridCol w:w="1140"/>
        <w:gridCol w:w="1134"/>
      </w:tblGrid>
      <w:tr w:rsidR="003C6B89" w:rsidRPr="003C6B89" w:rsidTr="00F7228A">
        <w:tc>
          <w:tcPr>
            <w:tcW w:w="568" w:type="dxa"/>
            <w:vMerge w:val="restart"/>
          </w:tcPr>
          <w:p w:rsidR="003C6B89" w:rsidRPr="003C6B89" w:rsidRDefault="003C6B89" w:rsidP="003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5" w:type="dxa"/>
            <w:vMerge w:val="restart"/>
          </w:tcPr>
          <w:p w:rsidR="003C6B89" w:rsidRPr="003C6B89" w:rsidRDefault="003C6B89" w:rsidP="003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Элемент действия</w:t>
            </w:r>
          </w:p>
        </w:tc>
        <w:tc>
          <w:tcPr>
            <w:tcW w:w="1421" w:type="dxa"/>
            <w:vMerge w:val="restart"/>
          </w:tcPr>
          <w:p w:rsidR="003C6B89" w:rsidRPr="003C6B89" w:rsidRDefault="003C6B89" w:rsidP="003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3120" w:type="dxa"/>
            <w:gridSpan w:val="3"/>
          </w:tcPr>
          <w:p w:rsidR="003C6B89" w:rsidRPr="003C6B89" w:rsidRDefault="003C6B89" w:rsidP="003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Оценка действий</w:t>
            </w:r>
          </w:p>
        </w:tc>
        <w:tc>
          <w:tcPr>
            <w:tcW w:w="1134" w:type="dxa"/>
            <w:vMerge w:val="restart"/>
          </w:tcPr>
          <w:p w:rsidR="003C6B89" w:rsidRPr="003C6B89" w:rsidRDefault="003C6B89" w:rsidP="003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Итого</w:t>
            </w:r>
          </w:p>
        </w:tc>
      </w:tr>
      <w:tr w:rsidR="003C6B89" w:rsidRPr="003C6B89" w:rsidTr="00F7228A">
        <w:tc>
          <w:tcPr>
            <w:tcW w:w="568" w:type="dxa"/>
            <w:vMerge/>
          </w:tcPr>
          <w:p w:rsidR="003C6B89" w:rsidRPr="003C6B89" w:rsidRDefault="003C6B89" w:rsidP="003C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3C6B89" w:rsidRPr="003C6B89" w:rsidRDefault="003C6B89" w:rsidP="003C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</w:tcPr>
          <w:p w:rsidR="003C6B89" w:rsidRPr="003C6B89" w:rsidRDefault="003C6B89" w:rsidP="003C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</w:tcPr>
          <w:p w:rsidR="003C6B89" w:rsidRPr="003C6B89" w:rsidRDefault="003C6B89" w:rsidP="003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Не выполнено</w:t>
            </w:r>
          </w:p>
        </w:tc>
        <w:tc>
          <w:tcPr>
            <w:tcW w:w="1060" w:type="dxa"/>
          </w:tcPr>
          <w:p w:rsidR="003C6B89" w:rsidRPr="003C6B89" w:rsidRDefault="003C6B89" w:rsidP="003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Выполнено  не  в полном объеме</w:t>
            </w:r>
          </w:p>
        </w:tc>
        <w:tc>
          <w:tcPr>
            <w:tcW w:w="1140" w:type="dxa"/>
          </w:tcPr>
          <w:p w:rsidR="003C6B89" w:rsidRPr="003C6B89" w:rsidRDefault="003C6B89" w:rsidP="003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Выполнено в полном объеме</w:t>
            </w:r>
          </w:p>
        </w:tc>
        <w:tc>
          <w:tcPr>
            <w:tcW w:w="1134" w:type="dxa"/>
            <w:vMerge/>
          </w:tcPr>
          <w:p w:rsidR="003C6B89" w:rsidRPr="003C6B89" w:rsidRDefault="003C6B89" w:rsidP="003C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</w:tr>
      <w:tr w:rsidR="003C6B89" w:rsidRPr="003C6B89" w:rsidTr="00F7228A">
        <w:tc>
          <w:tcPr>
            <w:tcW w:w="568" w:type="dxa"/>
            <w:vMerge/>
          </w:tcPr>
          <w:p w:rsidR="003C6B89" w:rsidRPr="003C6B89" w:rsidRDefault="003C6B89" w:rsidP="003C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3C6B89" w:rsidRPr="003C6B89" w:rsidRDefault="003C6B89" w:rsidP="003C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</w:tcPr>
          <w:p w:rsidR="003C6B89" w:rsidRPr="003C6B89" w:rsidRDefault="003C6B89" w:rsidP="003C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</w:tcPr>
          <w:p w:rsidR="003C6B89" w:rsidRPr="003C6B89" w:rsidRDefault="003C6B89" w:rsidP="003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0" w:type="dxa"/>
          </w:tcPr>
          <w:p w:rsidR="003C6B89" w:rsidRPr="003C6B89" w:rsidRDefault="003C6B89" w:rsidP="003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</w:tcPr>
          <w:p w:rsidR="003C6B89" w:rsidRPr="003C6B89" w:rsidRDefault="003C6B89" w:rsidP="003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3C6B89" w:rsidRPr="003C6B89" w:rsidRDefault="003C6B89" w:rsidP="003C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</w:tr>
      <w:tr w:rsidR="003C6B89" w:rsidRPr="003C6B89" w:rsidTr="00F7228A">
        <w:tc>
          <w:tcPr>
            <w:tcW w:w="568" w:type="dxa"/>
          </w:tcPr>
          <w:p w:rsidR="003C6B89" w:rsidRPr="003C6B89" w:rsidRDefault="003C6B89" w:rsidP="003C6B89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3C6B89" w:rsidRPr="003C6B89" w:rsidRDefault="003C6B89" w:rsidP="003C6B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Оснащение:</w:t>
            </w: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артериальный жгут, перчатки, маска, очки, шапочка, желтый пакет отходов класса</w:t>
            </w:r>
            <w:proofErr w:type="gramStart"/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кожный антисептик, карандаш, бумага.</w:t>
            </w:r>
          </w:p>
        </w:tc>
        <w:tc>
          <w:tcPr>
            <w:tcW w:w="1421" w:type="dxa"/>
          </w:tcPr>
          <w:p w:rsidR="003C6B89" w:rsidRPr="003C6B89" w:rsidRDefault="003C6B89" w:rsidP="003C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</w:t>
            </w:r>
          </w:p>
        </w:tc>
        <w:tc>
          <w:tcPr>
            <w:tcW w:w="920" w:type="dxa"/>
          </w:tcPr>
          <w:p w:rsidR="003C6B89" w:rsidRPr="003C6B89" w:rsidRDefault="003C6B89" w:rsidP="003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3C6B89" w:rsidRPr="003C6B89" w:rsidRDefault="003C6B89" w:rsidP="003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3C6B89" w:rsidRPr="003C6B89" w:rsidRDefault="003C6B89" w:rsidP="003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6B89" w:rsidRPr="003C6B89" w:rsidRDefault="003C6B89" w:rsidP="003C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</w:tr>
      <w:tr w:rsidR="003C6B89" w:rsidRPr="003C6B89" w:rsidTr="00F7228A">
        <w:tc>
          <w:tcPr>
            <w:tcW w:w="568" w:type="dxa"/>
          </w:tcPr>
          <w:p w:rsidR="003C6B89" w:rsidRPr="003C6B89" w:rsidRDefault="003C6B89" w:rsidP="003C6B89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3C6B89" w:rsidRPr="003C6B89" w:rsidRDefault="003C6B89" w:rsidP="003C6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Представиться пациенту. </w:t>
            </w:r>
          </w:p>
          <w:p w:rsidR="003C6B89" w:rsidRPr="003C6B89" w:rsidRDefault="003C6B89" w:rsidP="003C6B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Объяснить цель предстоящей </w:t>
            </w: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процедуры.</w:t>
            </w:r>
          </w:p>
        </w:tc>
        <w:tc>
          <w:tcPr>
            <w:tcW w:w="1421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Выполнить</w:t>
            </w:r>
          </w:p>
        </w:tc>
        <w:tc>
          <w:tcPr>
            <w:tcW w:w="920" w:type="dxa"/>
          </w:tcPr>
          <w:p w:rsidR="003C6B89" w:rsidRPr="003C6B89" w:rsidRDefault="003C6B89" w:rsidP="003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3C6B89" w:rsidRPr="003C6B89" w:rsidRDefault="003C6B89" w:rsidP="003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3C6B89" w:rsidRPr="003C6B89" w:rsidRDefault="003C6B89" w:rsidP="003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6B89" w:rsidRPr="003C6B89" w:rsidRDefault="003C6B89" w:rsidP="003C6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</w:tr>
      <w:tr w:rsidR="003C6B89" w:rsidRPr="003C6B89" w:rsidTr="00F7228A">
        <w:tc>
          <w:tcPr>
            <w:tcW w:w="568" w:type="dxa"/>
          </w:tcPr>
          <w:p w:rsidR="003C6B89" w:rsidRPr="003C6B89" w:rsidRDefault="003C6B89" w:rsidP="003C6B89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85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Одновременно:</w:t>
            </w:r>
          </w:p>
          <w:p w:rsidR="003C6B89" w:rsidRPr="003C6B89" w:rsidRDefault="003C6B89" w:rsidP="003C6B89">
            <w:pPr>
              <w:numPr>
                <w:ilvl w:val="0"/>
                <w:numId w:val="28"/>
              </w:numPr>
              <w:spacing w:after="0" w:line="240" w:lineRule="auto"/>
              <w:ind w:left="175" w:hanging="142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обработать руки гигиеническим способом, надеть перчатки.</w:t>
            </w:r>
          </w:p>
        </w:tc>
        <w:tc>
          <w:tcPr>
            <w:tcW w:w="1421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</w:t>
            </w:r>
          </w:p>
        </w:tc>
        <w:tc>
          <w:tcPr>
            <w:tcW w:w="92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</w:tr>
      <w:tr w:rsidR="003C6B89" w:rsidRPr="003C6B89" w:rsidTr="00F7228A">
        <w:tc>
          <w:tcPr>
            <w:tcW w:w="568" w:type="dxa"/>
          </w:tcPr>
          <w:p w:rsidR="003C6B89" w:rsidRPr="003C6B89" w:rsidRDefault="003C6B89" w:rsidP="003C6B89">
            <w:pPr>
              <w:spacing w:after="0" w:line="240" w:lineRule="auto"/>
              <w:ind w:left="-284" w:right="176"/>
              <w:jc w:val="right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</w:tcPr>
          <w:p w:rsidR="003C6B89" w:rsidRPr="003C6B89" w:rsidRDefault="003C6B89" w:rsidP="003C6B89">
            <w:pPr>
              <w:numPr>
                <w:ilvl w:val="0"/>
                <w:numId w:val="28"/>
              </w:numPr>
              <w:spacing w:after="0" w:line="240" w:lineRule="auto"/>
              <w:ind w:left="312" w:hanging="312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надеть защитные очки</w:t>
            </w:r>
          </w:p>
        </w:tc>
        <w:tc>
          <w:tcPr>
            <w:tcW w:w="1421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</w:t>
            </w:r>
          </w:p>
        </w:tc>
        <w:tc>
          <w:tcPr>
            <w:tcW w:w="92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</w:tr>
      <w:tr w:rsidR="003C6B89" w:rsidRPr="003C6B89" w:rsidTr="00F7228A">
        <w:tc>
          <w:tcPr>
            <w:tcW w:w="568" w:type="dxa"/>
          </w:tcPr>
          <w:p w:rsidR="003C6B89" w:rsidRPr="003C6B89" w:rsidRDefault="003C6B89" w:rsidP="003C6B89">
            <w:pPr>
              <w:spacing w:after="0" w:line="240" w:lineRule="auto"/>
              <w:ind w:left="-284" w:right="176"/>
              <w:jc w:val="right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</w:tcPr>
          <w:p w:rsidR="003C6B89" w:rsidRPr="003C6B89" w:rsidRDefault="003C6B89" w:rsidP="003C6B89">
            <w:pPr>
              <w:numPr>
                <w:ilvl w:val="0"/>
                <w:numId w:val="28"/>
              </w:numPr>
              <w:spacing w:after="0" w:line="240" w:lineRule="auto"/>
              <w:ind w:left="312" w:hanging="312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надеть маску</w:t>
            </w:r>
          </w:p>
        </w:tc>
        <w:tc>
          <w:tcPr>
            <w:tcW w:w="1421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</w:t>
            </w:r>
          </w:p>
        </w:tc>
        <w:tc>
          <w:tcPr>
            <w:tcW w:w="92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</w:tr>
      <w:tr w:rsidR="003C6B89" w:rsidRPr="003C6B89" w:rsidTr="00F7228A">
        <w:tc>
          <w:tcPr>
            <w:tcW w:w="568" w:type="dxa"/>
          </w:tcPr>
          <w:p w:rsidR="003C6B89" w:rsidRPr="003C6B89" w:rsidRDefault="003C6B89" w:rsidP="003C6B89">
            <w:pPr>
              <w:spacing w:after="0" w:line="240" w:lineRule="auto"/>
              <w:ind w:left="-284" w:right="176"/>
              <w:jc w:val="right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5" w:type="dxa"/>
          </w:tcPr>
          <w:p w:rsidR="003C6B89" w:rsidRPr="003C6B89" w:rsidRDefault="003C6B89" w:rsidP="003C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Приподнять травмированную руку  пострадавшего и зафиксировать.</w:t>
            </w:r>
          </w:p>
        </w:tc>
        <w:tc>
          <w:tcPr>
            <w:tcW w:w="1421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</w:t>
            </w:r>
          </w:p>
        </w:tc>
        <w:tc>
          <w:tcPr>
            <w:tcW w:w="92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</w:tr>
      <w:tr w:rsidR="003C6B89" w:rsidRPr="003C6B89" w:rsidTr="00F7228A">
        <w:tc>
          <w:tcPr>
            <w:tcW w:w="568" w:type="dxa"/>
          </w:tcPr>
          <w:p w:rsidR="003C6B89" w:rsidRPr="003C6B89" w:rsidRDefault="003C6B89" w:rsidP="003C6B89">
            <w:pPr>
              <w:spacing w:after="0" w:line="240" w:lineRule="auto"/>
              <w:ind w:left="-284" w:right="176"/>
              <w:jc w:val="right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</w:tcPr>
          <w:p w:rsidR="003C6B89" w:rsidRPr="003C6B89" w:rsidRDefault="003C6B89" w:rsidP="003C6B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Произвести пальцевое прижатие плечевой артерии в верхней трети внутренней поверхности плеча к плечевой кости.</w:t>
            </w:r>
          </w:p>
        </w:tc>
        <w:tc>
          <w:tcPr>
            <w:tcW w:w="1421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</w:t>
            </w:r>
          </w:p>
        </w:tc>
        <w:tc>
          <w:tcPr>
            <w:tcW w:w="92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</w:tr>
      <w:tr w:rsidR="003C6B89" w:rsidRPr="003C6B89" w:rsidTr="00F7228A">
        <w:tc>
          <w:tcPr>
            <w:tcW w:w="568" w:type="dxa"/>
          </w:tcPr>
          <w:p w:rsidR="003C6B89" w:rsidRPr="003C6B89" w:rsidRDefault="003C6B89" w:rsidP="003C6B89">
            <w:pPr>
              <w:spacing w:after="0" w:line="240" w:lineRule="auto"/>
              <w:ind w:left="-284" w:right="176"/>
              <w:jc w:val="right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5" w:type="dxa"/>
          </w:tcPr>
          <w:p w:rsidR="003C6B89" w:rsidRPr="003C6B89" w:rsidRDefault="003C6B89" w:rsidP="003C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Для предупреждения ущемления кожи жгут накладывают на одежду / ткань.</w:t>
            </w:r>
          </w:p>
        </w:tc>
        <w:tc>
          <w:tcPr>
            <w:tcW w:w="1421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</w:t>
            </w:r>
          </w:p>
        </w:tc>
        <w:tc>
          <w:tcPr>
            <w:tcW w:w="92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</w:tr>
      <w:tr w:rsidR="003C6B89" w:rsidRPr="003C6B89" w:rsidTr="00F7228A">
        <w:tc>
          <w:tcPr>
            <w:tcW w:w="568" w:type="dxa"/>
          </w:tcPr>
          <w:p w:rsidR="003C6B89" w:rsidRPr="003C6B89" w:rsidRDefault="003C6B89" w:rsidP="003C6B89">
            <w:pPr>
              <w:spacing w:after="0" w:line="240" w:lineRule="auto"/>
              <w:ind w:left="-284" w:right="176"/>
              <w:jc w:val="right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5" w:type="dxa"/>
          </w:tcPr>
          <w:p w:rsidR="003C6B89" w:rsidRPr="003C6B89" w:rsidRDefault="003C6B89" w:rsidP="003C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Растягивают жгут и делают</w:t>
            </w:r>
          </w:p>
          <w:p w:rsidR="003C6B89" w:rsidRPr="003C6B89" w:rsidRDefault="003C6B89" w:rsidP="003C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1 виток вокруг конечности </w:t>
            </w:r>
          </w:p>
          <w:p w:rsidR="003C6B89" w:rsidRPr="003C6B89" w:rsidRDefault="003C6B89" w:rsidP="003C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(в области верхней трети) до прекращения кровотечения. Последующие туры накладывают с меньшим натяжением.</w:t>
            </w:r>
          </w:p>
        </w:tc>
        <w:tc>
          <w:tcPr>
            <w:tcW w:w="1421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</w:t>
            </w:r>
          </w:p>
        </w:tc>
        <w:tc>
          <w:tcPr>
            <w:tcW w:w="92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</w:tr>
      <w:tr w:rsidR="003C6B89" w:rsidRPr="003C6B89" w:rsidTr="00F7228A">
        <w:tc>
          <w:tcPr>
            <w:tcW w:w="568" w:type="dxa"/>
          </w:tcPr>
          <w:p w:rsidR="003C6B89" w:rsidRPr="003C6B89" w:rsidRDefault="003C6B89" w:rsidP="003C6B89">
            <w:pPr>
              <w:spacing w:after="0" w:line="240" w:lineRule="auto"/>
              <w:ind w:left="-284" w:right="176"/>
              <w:jc w:val="right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    10</w:t>
            </w:r>
          </w:p>
        </w:tc>
        <w:tc>
          <w:tcPr>
            <w:tcW w:w="3685" w:type="dxa"/>
          </w:tcPr>
          <w:p w:rsidR="003C6B89" w:rsidRPr="003C6B89" w:rsidRDefault="003C6B89" w:rsidP="003C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Туры жгута накладывают так, чтобы каждый тур хода закрывал половину предыдущего (между турами не должно быть промежутков). Концы жгута фиксируют поверх всех туров.</w:t>
            </w:r>
          </w:p>
        </w:tc>
        <w:tc>
          <w:tcPr>
            <w:tcW w:w="1421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</w:t>
            </w:r>
          </w:p>
        </w:tc>
        <w:tc>
          <w:tcPr>
            <w:tcW w:w="92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</w:tr>
      <w:tr w:rsidR="003C6B89" w:rsidRPr="003C6B89" w:rsidTr="00F7228A">
        <w:tc>
          <w:tcPr>
            <w:tcW w:w="568" w:type="dxa"/>
          </w:tcPr>
          <w:p w:rsidR="003C6B89" w:rsidRPr="003C6B89" w:rsidRDefault="003C6B89" w:rsidP="003C6B89">
            <w:pPr>
              <w:spacing w:after="0" w:line="240" w:lineRule="auto"/>
              <w:ind w:left="-284" w:right="176"/>
              <w:jc w:val="right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3685" w:type="dxa"/>
          </w:tcPr>
          <w:p w:rsidR="003C6B89" w:rsidRPr="003C6B89" w:rsidRDefault="003C6B89" w:rsidP="003C6B89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При правильном наложении жгута</w:t>
            </w: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кровотечение прекращается, конечность бледнеет, ниже жгута перестаёт определяться пульсация</w:t>
            </w:r>
          </w:p>
        </w:tc>
        <w:tc>
          <w:tcPr>
            <w:tcW w:w="1421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Сказать</w:t>
            </w:r>
          </w:p>
        </w:tc>
        <w:tc>
          <w:tcPr>
            <w:tcW w:w="92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</w:tr>
      <w:tr w:rsidR="003C6B89" w:rsidRPr="003C6B89" w:rsidTr="00F7228A">
        <w:tc>
          <w:tcPr>
            <w:tcW w:w="568" w:type="dxa"/>
          </w:tcPr>
          <w:p w:rsidR="003C6B89" w:rsidRPr="003C6B89" w:rsidRDefault="003C6B89" w:rsidP="003C6B89">
            <w:pPr>
              <w:spacing w:after="0" w:line="240" w:lineRule="auto"/>
              <w:ind w:left="-284" w:right="176"/>
              <w:jc w:val="right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5" w:type="dxa"/>
          </w:tcPr>
          <w:p w:rsidR="003C6B89" w:rsidRPr="003C6B89" w:rsidRDefault="003C6B89" w:rsidP="003C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одежде раненого прикрепить записку, в которой указывается место травмы, точное время (час и минуты) наложения жгута, ФИО оказывающего помощь. </w:t>
            </w:r>
          </w:p>
        </w:tc>
        <w:tc>
          <w:tcPr>
            <w:tcW w:w="1421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Сказать</w:t>
            </w:r>
          </w:p>
        </w:tc>
        <w:tc>
          <w:tcPr>
            <w:tcW w:w="92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</w:tr>
      <w:tr w:rsidR="003C6B89" w:rsidRPr="003C6B89" w:rsidTr="00F7228A">
        <w:tc>
          <w:tcPr>
            <w:tcW w:w="568" w:type="dxa"/>
          </w:tcPr>
          <w:p w:rsidR="003C6B89" w:rsidRPr="003C6B89" w:rsidRDefault="003C6B89" w:rsidP="003C6B89">
            <w:pPr>
              <w:numPr>
                <w:ilvl w:val="0"/>
                <w:numId w:val="27"/>
              </w:numPr>
              <w:spacing w:after="0" w:line="240" w:lineRule="auto"/>
              <w:ind w:left="-284" w:right="176"/>
              <w:jc w:val="right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  13</w:t>
            </w:r>
          </w:p>
        </w:tc>
        <w:tc>
          <w:tcPr>
            <w:tcW w:w="3685" w:type="dxa"/>
          </w:tcPr>
          <w:p w:rsidR="003C6B89" w:rsidRPr="003C6B89" w:rsidRDefault="003C6B89" w:rsidP="003C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 в летнее время накладывают на  1 - 1,5 часа, зимой – на 0,5 - 1 час.</w:t>
            </w:r>
          </w:p>
        </w:tc>
        <w:tc>
          <w:tcPr>
            <w:tcW w:w="1421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Сказать</w:t>
            </w:r>
          </w:p>
        </w:tc>
        <w:tc>
          <w:tcPr>
            <w:tcW w:w="92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</w:tr>
      <w:tr w:rsidR="003C6B89" w:rsidRPr="003C6B89" w:rsidTr="00F7228A">
        <w:trPr>
          <w:trHeight w:val="1153"/>
        </w:trPr>
        <w:tc>
          <w:tcPr>
            <w:tcW w:w="568" w:type="dxa"/>
          </w:tcPr>
          <w:p w:rsidR="003C6B89" w:rsidRPr="003C6B89" w:rsidRDefault="003C6B89" w:rsidP="003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5" w:type="dxa"/>
          </w:tcPr>
          <w:p w:rsidR="003C6B89" w:rsidRPr="003C6B89" w:rsidRDefault="003C6B89" w:rsidP="003C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 должен быть отчётливо виден. Запрещается поверх жгута накладывать повязки, закрывать его одеждой.</w:t>
            </w:r>
          </w:p>
        </w:tc>
        <w:tc>
          <w:tcPr>
            <w:tcW w:w="1421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Сказать </w:t>
            </w:r>
          </w:p>
        </w:tc>
        <w:tc>
          <w:tcPr>
            <w:tcW w:w="92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</w:tr>
      <w:tr w:rsidR="003C6B89" w:rsidRPr="003C6B89" w:rsidTr="00F7228A">
        <w:trPr>
          <w:trHeight w:val="780"/>
        </w:trPr>
        <w:tc>
          <w:tcPr>
            <w:tcW w:w="568" w:type="dxa"/>
          </w:tcPr>
          <w:p w:rsidR="003C6B89" w:rsidRPr="003C6B89" w:rsidRDefault="003C6B89" w:rsidP="003C6B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5" w:type="dxa"/>
          </w:tcPr>
          <w:p w:rsidR="003C6B89" w:rsidRPr="003C6B89" w:rsidRDefault="003C6B89" w:rsidP="003C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доставка пострадавшего затягивается, то жгут ослабить и применить пальцевое прижатие.</w:t>
            </w:r>
          </w:p>
          <w:p w:rsidR="003C6B89" w:rsidRPr="003C6B89" w:rsidRDefault="003C6B89" w:rsidP="003C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этого времени частично восстанавливается циркуляция по мелким сосудам дистального сегмента.</w:t>
            </w:r>
          </w:p>
          <w:p w:rsidR="003C6B89" w:rsidRPr="003C6B89" w:rsidRDefault="003C6B89" w:rsidP="003C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Затем снова накладывается жгут. </w:t>
            </w:r>
          </w:p>
        </w:tc>
        <w:tc>
          <w:tcPr>
            <w:tcW w:w="1421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Сказать </w:t>
            </w:r>
          </w:p>
        </w:tc>
        <w:tc>
          <w:tcPr>
            <w:tcW w:w="92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</w:tr>
      <w:tr w:rsidR="003C6B89" w:rsidRPr="003C6B89" w:rsidTr="00F7228A">
        <w:tc>
          <w:tcPr>
            <w:tcW w:w="568" w:type="dxa"/>
          </w:tcPr>
          <w:p w:rsidR="003C6B89" w:rsidRPr="003C6B89" w:rsidRDefault="003C6B89" w:rsidP="003C6B89">
            <w:pPr>
              <w:spacing w:after="0" w:line="240" w:lineRule="auto"/>
              <w:ind w:left="-284" w:right="176"/>
              <w:jc w:val="right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lastRenderedPageBreak/>
              <w:t xml:space="preserve">  16</w:t>
            </w:r>
          </w:p>
        </w:tc>
        <w:tc>
          <w:tcPr>
            <w:tcW w:w="3685" w:type="dxa"/>
          </w:tcPr>
          <w:p w:rsidR="003C6B89" w:rsidRPr="003C6B89" w:rsidRDefault="003C6B89" w:rsidP="003C6B89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Перекладывать жгут можно 2-3 раза, срок наложения должен быть в 2 раза меньше предыдущего.</w:t>
            </w:r>
          </w:p>
        </w:tc>
        <w:tc>
          <w:tcPr>
            <w:tcW w:w="1421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Сказать </w:t>
            </w:r>
          </w:p>
        </w:tc>
        <w:tc>
          <w:tcPr>
            <w:tcW w:w="92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</w:tr>
      <w:tr w:rsidR="003C6B89" w:rsidRPr="003C6B89" w:rsidTr="00F7228A">
        <w:tc>
          <w:tcPr>
            <w:tcW w:w="568" w:type="dxa"/>
          </w:tcPr>
          <w:p w:rsidR="003C6B89" w:rsidRPr="003C6B89" w:rsidRDefault="003C6B89" w:rsidP="003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5" w:type="dxa"/>
          </w:tcPr>
          <w:p w:rsidR="003C6B89" w:rsidRPr="003C6B89" w:rsidRDefault="003C6B89" w:rsidP="003C6B89">
            <w:pPr>
              <w:tabs>
                <w:tab w:val="num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Перчатки, маску поместить в желтый пакет отходов класса</w:t>
            </w:r>
            <w:proofErr w:type="gramStart"/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  <w:p w:rsidR="003C6B89" w:rsidRPr="003C6B89" w:rsidRDefault="003C6B89" w:rsidP="003C6B89">
            <w:pPr>
              <w:tabs>
                <w:tab w:val="num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последующей их дезинфекцией и утилизацией.</w:t>
            </w:r>
          </w:p>
          <w:p w:rsidR="003C6B89" w:rsidRPr="003C6B89" w:rsidRDefault="003C6B89" w:rsidP="003C6B89">
            <w:pPr>
              <w:tabs>
                <w:tab w:val="num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 продезинфицировать салфеткой смоченной в 70% растворе спирта.</w:t>
            </w:r>
          </w:p>
        </w:tc>
        <w:tc>
          <w:tcPr>
            <w:tcW w:w="1421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</w:t>
            </w:r>
          </w:p>
        </w:tc>
        <w:tc>
          <w:tcPr>
            <w:tcW w:w="92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</w:tr>
      <w:tr w:rsidR="003C6B89" w:rsidRPr="003C6B89" w:rsidTr="00F7228A">
        <w:trPr>
          <w:trHeight w:val="679"/>
        </w:trPr>
        <w:tc>
          <w:tcPr>
            <w:tcW w:w="568" w:type="dxa"/>
          </w:tcPr>
          <w:p w:rsidR="003C6B89" w:rsidRPr="003C6B89" w:rsidRDefault="003C6B89" w:rsidP="003C6B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5" w:type="dxa"/>
          </w:tcPr>
          <w:p w:rsidR="003C6B89" w:rsidRPr="003C6B89" w:rsidRDefault="003C6B89" w:rsidP="003C6B89">
            <w:pPr>
              <w:tabs>
                <w:tab w:val="num" w:pos="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Обработать руки гигиеническим способом. </w:t>
            </w:r>
          </w:p>
        </w:tc>
        <w:tc>
          <w:tcPr>
            <w:tcW w:w="1421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</w:t>
            </w:r>
          </w:p>
        </w:tc>
        <w:tc>
          <w:tcPr>
            <w:tcW w:w="92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C6B89" w:rsidRPr="003C6B89" w:rsidRDefault="003C6B89" w:rsidP="003C6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</w:p>
        </w:tc>
      </w:tr>
    </w:tbl>
    <w:p w:rsidR="00DC11F6" w:rsidRDefault="00DC11F6" w:rsidP="00DC11F6">
      <w:pPr>
        <w:jc w:val="center"/>
        <w:rPr>
          <w:b/>
          <w:color w:val="000000" w:themeColor="text1"/>
        </w:rPr>
      </w:pPr>
    </w:p>
    <w:p w:rsidR="00DC11F6" w:rsidRDefault="00DC11F6" w:rsidP="00DC11F6">
      <w:pPr>
        <w:jc w:val="center"/>
        <w:rPr>
          <w:b/>
          <w:color w:val="000000" w:themeColor="text1"/>
        </w:rPr>
      </w:pPr>
    </w:p>
    <w:p w:rsidR="00DC11F6" w:rsidRDefault="00DC11F6" w:rsidP="00DC11F6">
      <w:pPr>
        <w:jc w:val="center"/>
        <w:rPr>
          <w:b/>
          <w:color w:val="000000" w:themeColor="text1"/>
        </w:rPr>
      </w:pPr>
    </w:p>
    <w:p w:rsidR="004A07C9" w:rsidRDefault="004A07C9" w:rsidP="004A07C9"/>
    <w:sectPr w:rsidR="004A0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3B"/>
    <w:multiLevelType w:val="multilevel"/>
    <w:tmpl w:val="7ED8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63A8A"/>
    <w:multiLevelType w:val="hybridMultilevel"/>
    <w:tmpl w:val="D35863A0"/>
    <w:lvl w:ilvl="0" w:tplc="81BA5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64F76"/>
    <w:multiLevelType w:val="multilevel"/>
    <w:tmpl w:val="68D4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166877"/>
    <w:multiLevelType w:val="multilevel"/>
    <w:tmpl w:val="B22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4B69D8"/>
    <w:multiLevelType w:val="hybridMultilevel"/>
    <w:tmpl w:val="360274B4"/>
    <w:lvl w:ilvl="0" w:tplc="C9D0A9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228A4"/>
    <w:multiLevelType w:val="hybridMultilevel"/>
    <w:tmpl w:val="119E3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46502"/>
    <w:multiLevelType w:val="multilevel"/>
    <w:tmpl w:val="8C48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0172B8"/>
    <w:multiLevelType w:val="multilevel"/>
    <w:tmpl w:val="7716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BD6EC0"/>
    <w:multiLevelType w:val="multilevel"/>
    <w:tmpl w:val="023C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0F7B94"/>
    <w:multiLevelType w:val="hybridMultilevel"/>
    <w:tmpl w:val="3D62463C"/>
    <w:lvl w:ilvl="0" w:tplc="DE0AA934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754B3B"/>
    <w:multiLevelType w:val="multilevel"/>
    <w:tmpl w:val="90824C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7E3B20"/>
    <w:multiLevelType w:val="multilevel"/>
    <w:tmpl w:val="E8F0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5573E1"/>
    <w:multiLevelType w:val="hybridMultilevel"/>
    <w:tmpl w:val="941091A8"/>
    <w:lvl w:ilvl="0" w:tplc="11543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2BA25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F233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3E1B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A7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3431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A85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ED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C0CB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9D3322"/>
    <w:multiLevelType w:val="hybridMultilevel"/>
    <w:tmpl w:val="3DD0C59E"/>
    <w:lvl w:ilvl="0" w:tplc="BA8C0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722B93"/>
    <w:multiLevelType w:val="multilevel"/>
    <w:tmpl w:val="DD26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4C15A0"/>
    <w:multiLevelType w:val="hybridMultilevel"/>
    <w:tmpl w:val="999C9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DB2187"/>
    <w:multiLevelType w:val="multilevel"/>
    <w:tmpl w:val="C606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5F7230"/>
    <w:multiLevelType w:val="hybridMultilevel"/>
    <w:tmpl w:val="D73A4CC4"/>
    <w:lvl w:ilvl="0" w:tplc="C9D0A9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1AC0AF1"/>
    <w:multiLevelType w:val="hybridMultilevel"/>
    <w:tmpl w:val="36D88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CE760D"/>
    <w:multiLevelType w:val="hybridMultilevel"/>
    <w:tmpl w:val="5BB6CC0E"/>
    <w:lvl w:ilvl="0" w:tplc="DE0AA9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F05FA3"/>
    <w:multiLevelType w:val="hybridMultilevel"/>
    <w:tmpl w:val="669CF00A"/>
    <w:lvl w:ilvl="0" w:tplc="A47490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8A0589"/>
    <w:multiLevelType w:val="hybridMultilevel"/>
    <w:tmpl w:val="220C93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D357DE"/>
    <w:multiLevelType w:val="multilevel"/>
    <w:tmpl w:val="3C307A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5F74C1"/>
    <w:multiLevelType w:val="hybridMultilevel"/>
    <w:tmpl w:val="2A3C9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71764"/>
    <w:multiLevelType w:val="multilevel"/>
    <w:tmpl w:val="FD16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F42140"/>
    <w:multiLevelType w:val="multilevel"/>
    <w:tmpl w:val="A82C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984851"/>
    <w:multiLevelType w:val="hybridMultilevel"/>
    <w:tmpl w:val="2F2AEB00"/>
    <w:lvl w:ilvl="0" w:tplc="A36CF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ED1F20"/>
    <w:multiLevelType w:val="multilevel"/>
    <w:tmpl w:val="9002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CD536E"/>
    <w:multiLevelType w:val="multilevel"/>
    <w:tmpl w:val="FD402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26A0BF2"/>
    <w:multiLevelType w:val="hybridMultilevel"/>
    <w:tmpl w:val="E3B2B024"/>
    <w:lvl w:ilvl="0" w:tplc="ED94FCFA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514401"/>
    <w:multiLevelType w:val="multilevel"/>
    <w:tmpl w:val="4838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6"/>
  </w:num>
  <w:num w:numId="3">
    <w:abstractNumId w:val="27"/>
  </w:num>
  <w:num w:numId="4">
    <w:abstractNumId w:val="2"/>
  </w:num>
  <w:num w:numId="5">
    <w:abstractNumId w:val="10"/>
  </w:num>
  <w:num w:numId="6">
    <w:abstractNumId w:val="14"/>
  </w:num>
  <w:num w:numId="7">
    <w:abstractNumId w:val="3"/>
  </w:num>
  <w:num w:numId="8">
    <w:abstractNumId w:val="22"/>
  </w:num>
  <w:num w:numId="9">
    <w:abstractNumId w:val="18"/>
  </w:num>
  <w:num w:numId="10">
    <w:abstractNumId w:val="5"/>
  </w:num>
  <w:num w:numId="11">
    <w:abstractNumId w:val="28"/>
  </w:num>
  <w:num w:numId="12">
    <w:abstractNumId w:val="9"/>
  </w:num>
  <w:num w:numId="13">
    <w:abstractNumId w:val="15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"/>
  </w:num>
  <w:num w:numId="17">
    <w:abstractNumId w:val="23"/>
  </w:num>
  <w:num w:numId="18">
    <w:abstractNumId w:val="12"/>
  </w:num>
  <w:num w:numId="19">
    <w:abstractNumId w:val="19"/>
  </w:num>
  <w:num w:numId="20">
    <w:abstractNumId w:val="13"/>
  </w:num>
  <w:num w:numId="21">
    <w:abstractNumId w:val="26"/>
  </w:num>
  <w:num w:numId="22">
    <w:abstractNumId w:val="24"/>
  </w:num>
  <w:num w:numId="23">
    <w:abstractNumId w:val="11"/>
  </w:num>
  <w:num w:numId="24">
    <w:abstractNumId w:val="30"/>
  </w:num>
  <w:num w:numId="25">
    <w:abstractNumId w:val="25"/>
  </w:num>
  <w:num w:numId="26">
    <w:abstractNumId w:val="8"/>
  </w:num>
  <w:num w:numId="27">
    <w:abstractNumId w:val="4"/>
  </w:num>
  <w:num w:numId="28">
    <w:abstractNumId w:val="29"/>
  </w:num>
  <w:num w:numId="29">
    <w:abstractNumId w:val="0"/>
  </w:num>
  <w:num w:numId="30">
    <w:abstractNumId w:val="1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0A"/>
    <w:rsid w:val="00080F23"/>
    <w:rsid w:val="000C77EA"/>
    <w:rsid w:val="001E6939"/>
    <w:rsid w:val="00305DD9"/>
    <w:rsid w:val="00337DCF"/>
    <w:rsid w:val="003C6B89"/>
    <w:rsid w:val="0044023D"/>
    <w:rsid w:val="004A07C9"/>
    <w:rsid w:val="00572CE6"/>
    <w:rsid w:val="005A57C5"/>
    <w:rsid w:val="00850F12"/>
    <w:rsid w:val="008828BA"/>
    <w:rsid w:val="00A25D0A"/>
    <w:rsid w:val="00DC11F6"/>
    <w:rsid w:val="00E7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6B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F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4A07C9"/>
    <w:pPr>
      <w:keepNext/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57C5"/>
    <w:pPr>
      <w:ind w:left="720"/>
      <w:contextualSpacing/>
    </w:pPr>
  </w:style>
  <w:style w:type="table" w:styleId="a4">
    <w:name w:val="Table Grid"/>
    <w:basedOn w:val="a1"/>
    <w:uiPriority w:val="59"/>
    <w:rsid w:val="00572C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E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93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rsid w:val="004A07C9"/>
    <w:rPr>
      <w:rFonts w:eastAsiaTheme="minorEastAsia"/>
      <w:b/>
      <w:bCs/>
      <w:sz w:val="28"/>
      <w:szCs w:val="28"/>
      <w:lang w:eastAsia="ru-RU"/>
    </w:rPr>
  </w:style>
  <w:style w:type="paragraph" w:styleId="a7">
    <w:name w:val="Plain Text"/>
    <w:basedOn w:val="a"/>
    <w:link w:val="a8"/>
    <w:rsid w:val="004A07C9"/>
    <w:pPr>
      <w:spacing w:before="20" w:after="20" w:line="24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4A07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Действия"/>
    <w:basedOn w:val="a"/>
    <w:uiPriority w:val="99"/>
    <w:rsid w:val="00DC11F6"/>
    <w:pPr>
      <w:spacing w:after="0" w:line="240" w:lineRule="auto"/>
      <w:ind w:left="624" w:hanging="22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DC11F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b">
    <w:name w:val="Без интервала Знак"/>
    <w:link w:val="aa"/>
    <w:uiPriority w:val="1"/>
    <w:rsid w:val="00DC11F6"/>
    <w:rPr>
      <w:rFonts w:ascii="Calibri" w:eastAsia="Times New Roman" w:hAnsi="Calibri" w:cs="Calibri"/>
    </w:rPr>
  </w:style>
  <w:style w:type="paragraph" w:styleId="2">
    <w:name w:val="Body Text 2"/>
    <w:basedOn w:val="a"/>
    <w:link w:val="20"/>
    <w:rsid w:val="00DC11F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C1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адания"/>
    <w:basedOn w:val="a"/>
    <w:uiPriority w:val="99"/>
    <w:rsid w:val="00DC11F6"/>
    <w:pPr>
      <w:spacing w:after="2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задание"/>
    <w:basedOn w:val="a"/>
    <w:rsid w:val="00DC11F6"/>
    <w:pPr>
      <w:spacing w:before="20" w:after="20" w:line="240" w:lineRule="auto"/>
      <w:ind w:left="681" w:hanging="22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адача"/>
    <w:basedOn w:val="a"/>
    <w:rsid w:val="00DC11F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rsid w:val="00E7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6B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50F1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6B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F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4A07C9"/>
    <w:pPr>
      <w:keepNext/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57C5"/>
    <w:pPr>
      <w:ind w:left="720"/>
      <w:contextualSpacing/>
    </w:pPr>
  </w:style>
  <w:style w:type="table" w:styleId="a4">
    <w:name w:val="Table Grid"/>
    <w:basedOn w:val="a1"/>
    <w:uiPriority w:val="59"/>
    <w:rsid w:val="00572C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E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93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rsid w:val="004A07C9"/>
    <w:rPr>
      <w:rFonts w:eastAsiaTheme="minorEastAsia"/>
      <w:b/>
      <w:bCs/>
      <w:sz w:val="28"/>
      <w:szCs w:val="28"/>
      <w:lang w:eastAsia="ru-RU"/>
    </w:rPr>
  </w:style>
  <w:style w:type="paragraph" w:styleId="a7">
    <w:name w:val="Plain Text"/>
    <w:basedOn w:val="a"/>
    <w:link w:val="a8"/>
    <w:rsid w:val="004A07C9"/>
    <w:pPr>
      <w:spacing w:before="20" w:after="20" w:line="24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4A07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Действия"/>
    <w:basedOn w:val="a"/>
    <w:uiPriority w:val="99"/>
    <w:rsid w:val="00DC11F6"/>
    <w:pPr>
      <w:spacing w:after="0" w:line="240" w:lineRule="auto"/>
      <w:ind w:left="624" w:hanging="22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DC11F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b">
    <w:name w:val="Без интервала Знак"/>
    <w:link w:val="aa"/>
    <w:uiPriority w:val="1"/>
    <w:rsid w:val="00DC11F6"/>
    <w:rPr>
      <w:rFonts w:ascii="Calibri" w:eastAsia="Times New Roman" w:hAnsi="Calibri" w:cs="Calibri"/>
    </w:rPr>
  </w:style>
  <w:style w:type="paragraph" w:styleId="2">
    <w:name w:val="Body Text 2"/>
    <w:basedOn w:val="a"/>
    <w:link w:val="20"/>
    <w:rsid w:val="00DC11F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C1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адания"/>
    <w:basedOn w:val="a"/>
    <w:uiPriority w:val="99"/>
    <w:rsid w:val="00DC11F6"/>
    <w:pPr>
      <w:spacing w:after="2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задание"/>
    <w:basedOn w:val="a"/>
    <w:rsid w:val="00DC11F6"/>
    <w:pPr>
      <w:spacing w:before="20" w:after="20" w:line="240" w:lineRule="auto"/>
      <w:ind w:left="681" w:hanging="22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адача"/>
    <w:basedOn w:val="a"/>
    <w:rsid w:val="00DC11F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rsid w:val="00E7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6B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50F1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6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8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0%D0%BB%D1%8C%D0%BF%D0%B0%D1%86%D0%B8%D1%8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1%D0%BE%D0%BB%D0%B8_%D0%B2_%D0%BE%D0%B1%D0%BB%D0%B0%D1%81%D1%82%D0%B8_%D0%B6%D0%B8%D0%B2%D0%BE%D1%82%D0%B0_%D0%B8_%D1%82%D0%B0%D0%B7%D0%B0" TargetMode="External"/><Relationship Id="rId12" Type="http://schemas.openxmlformats.org/officeDocument/2006/relationships/hyperlink" Target="https://ru.wikipedia.org/wiki/%D0%9F%D0%B0%D0%BB%D1%8C%D0%BF%D0%B0%D1%86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%D0%91%D0%BE%D0%BB%D0%B8_%D0%B2_%D0%BE%D0%B1%D0%BB%D0%B0%D1%81%D1%82%D0%B8_%D0%B6%D0%B8%D0%B2%D0%BE%D1%82%D0%B0_%D0%B8_%D1%82%D0%B0%D0%B7%D0%B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F%D0%B0%D0%BB%D1%8C%D0%BF%D0%B0%D1%86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1%D0%BE%D0%BB%D0%B8_%D0%B2_%D0%BE%D0%B1%D0%BB%D0%B0%D1%81%D1%82%D0%B8_%D0%B6%D0%B8%D0%B2%D0%BE%D1%82%D0%B0_%D0%B8_%D1%82%D0%B0%D0%B7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7490</Words>
  <Characters>42696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2025-10-07T03:15:00Z</dcterms:created>
  <dcterms:modified xsi:type="dcterms:W3CDTF">2025-10-07T08:16:00Z</dcterms:modified>
</cp:coreProperties>
</file>