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bookmarkStart w:id="0" w:name="_GoBack"/>
      <w:r w:rsidRPr="00216613">
        <w:rPr>
          <w:rFonts w:ascii="Times New Roman" w:eastAsia="Times New Roman" w:hAnsi="Times New Roman" w:cs="Times New Roman"/>
          <w:color w:val="0A0A0A"/>
          <w:sz w:val="28"/>
          <w:szCs w:val="28"/>
          <w:lang w:eastAsia="ru-RU"/>
        </w:rPr>
        <w:t>№ 1</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Жил –был мальчик Витя. Ему было 9 лет. Он учился в 3 «а» классе. Витя учился на 4 и 5, был добрым и отзывчивым мальчиком. Однажды Витя возвращался со школы домой и нес в одной руке тяжёлый портфель, а во второй — пирожок с луком и яйцом, который Витя ел на ходу. Бабушка Вите всегда пекла пирожки в школу, и Витя ел их, возвращаясь домой. Вдруг Витя увидел бездомного кота. Кот сидел под кустом и мыл лапу. Витя подошёл к коту и погладил его, взял кота на руки, а потом даже дал несколько раз откусить пирожок. Через 2 недели у Вити сильно заболел живот, и его тошнило. На лбу появилось большое пятно, которое сильно чесалось. Мама Вити вызвала врача. Врач выставил диагноз: «Хронический гастрит, обострение. Микроспория гладкой кожи (по-простому лишай) Нарушение осанки». Витя лечился дома 2 недели.</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Витя заболел? Правильно ли Витя питается?</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Как нужно правильно питаться школьникам?</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Оцените поступок, который совершил Витя, покормив кота?</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Какую опасность представляют бездомные животные?</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Правильно ли носить школьный рюкзак в одной руке?</w:t>
      </w:r>
    </w:p>
    <w:p w:rsidR="00216613" w:rsidRPr="00216613" w:rsidRDefault="00216613" w:rsidP="00216613">
      <w:pPr>
        <w:spacing w:after="0" w:line="240" w:lineRule="auto"/>
        <w:jc w:val="both"/>
        <w:textAlignment w:val="baseline"/>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нагрузка на позвоночник должна быть равномерной?</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2</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После выздоровления Витя опять начал ходить в школу. Он уже знал, что гладить бездомных животных и кушать на ходу вредно. Когда Витя приходил со школы он сразу же обедал. Потом наступало время отдыха. Витя ложился на диван и играл в игры на телефоне, так проходило 2–2,5 часа, а потом Витя ещё 2 часа слушал на полную громкость песни любимой музыкальной группы в наушниках, сидя за компьютером. И наконец, наступало время для выполнения домашнего задания. Через две недели после такого отдыха (игра на телефоне и прослушивание громкой музыки) Витя сел за чтение, но перед глазами стало всё расплываться. Витя побежал к бабушке и всё рассказал. Бабушка ответила Вите, что сегодня же они пойдут к врачу. Но Витя ничего не мог разобрать, что говорит ему бабушка и просил её говорить громче. На приёме у врача-офтальмолога выставлен диагноз: «Нарушение аккомодации» и назначено лечение. Врач сказал, что через 1 месяц после лечения зрение у Вити полностью восстановится, а ЛОР-врач предупредил Витю, что дальнейшее прослушивание громкой музыки приведёт к глухоте.</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у Вити начало портиться зрение? Сколько можно работать школьнику на компьютере в день? Как проводить профилактику нарушений зрения? Что такое аккомодация? Предложите, как Вите проводить свободное время? Почему прослушивание громкой музыки вредит слуховому аппарату?</w:t>
      </w:r>
    </w:p>
    <w:p w:rsid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3</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xml:space="preserve">У Вити наступили долгожданные осенние каникулы. Но Вите было грустно сидеть одному дома. Ему нечем было заняться. Ведь он уже знал, что длительно слушать громкую музыку, долго сидеть за компьютером это вредно, </w:t>
      </w:r>
      <w:r w:rsidRPr="00216613">
        <w:rPr>
          <w:rFonts w:ascii="Times New Roman" w:eastAsia="Times New Roman" w:hAnsi="Times New Roman" w:cs="Times New Roman"/>
          <w:color w:val="0A0A0A"/>
          <w:sz w:val="28"/>
          <w:szCs w:val="28"/>
          <w:lang w:eastAsia="ru-RU"/>
        </w:rPr>
        <w:lastRenderedPageBreak/>
        <w:t>а друзей у Вити не было. Поэтому Витю отправили отдыхать в деревню к бабушке. Бабушка все каникулы усиленно кормила Витю пельменями, пирогами, тортами, жареным мясом, бутербродами с колбасой. Витя рад помочь бабушке воды с колонки принести, дрова нарубить, печь затопить, но бабушка все сама управляется. Вите не дает по хозяйству помогать, бережёт внука, да приговаривает: «Наработаешься ещё». После каникул мама повела Витю на плановый осмотр в поликлинику. Врач измерила Вите рост и вес, оказалось, что у Вити появился лишний вес. Врач посоветовал Вите больше двигаться, а лучше пойти на спортивную секцию. Мама Вити записала сына на секцию баскетбола и каратэ, которые проходили 3 раза в неделю. Через два месяца лишний вес ушёл, и у Вити появилось много новых друзей.</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у Вити появился лишний вес? Почему у Вити не было друзей?</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Для чего в организме человека откладывается жир в жировых клетках?</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Известно, что плодотворный труд укрепляет здоровье людей. Как Вы считаете, чем может Витя заняться в деревне у бабушки?</w:t>
      </w:r>
    </w:p>
    <w:p w:rsid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4</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Наступило 19 января. День Крещения. На улице установилась безветренная зимняя погода с температурой воздуха минус 18 градусов Цельсия. Папа, мама и Витя собрались на купание в проруби. Витя уже с утра готовился к омовению в проруби. Взял с собой купальные очки и плавки, полотенце, сланцы. Это было первое в его жизни погружение, и Витя его ждал с большим восторгом. Вечером Витя и его родители приехали на озеро. Папа первый окунулся в студёной воде. Потом окунулась мама. Витя разделся, все волосы на его теле встали дыбом, появилась неконтролируемая дрожь, но Витя, собравшись с духом, прыгнул в воду. «Как холодно!», — прошептал Витя. И тут же по лестнице выбрался из воды. Мама укрыла Витю полотенцем, и Витя почувствовал тепло во всём теле. Утром у Вити поднялась температура 37,5 °С, заболело горло. Мама вызвала врача. Врач констатировал, что у Вити диагноз: «Острый фарингит», и добавил, что для Вити всё могло обойтись намного хуже, потому что Витя не закалялся раньше. Через 5 дней Витя выздоровел. Его мама и папа решили, что закаляться они и Витя начнут с поздней весны всей семьёй.</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у людей возникает дрожь на холоде? Можно ли незакалённому ребёнку купаться в проруби? Что такое закаливание? Правильно ли родители Вити выбрали время позднюю весну для начала закаливания? Какие виды закаливания Вы бы предложили Вите?</w:t>
      </w:r>
    </w:p>
    <w:p w:rsid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5</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xml:space="preserve">Наступила весна. На улице потеплело. Начал таять снег. Зажурчали ручьи. Почки на деревьях набухли почки. Природа начала просыпаться от холодной зимы. Витя был рад весне, но почему-то ему хотелось спать подольше утром, днём спать тоже хотелось, на уроках Витя подставлял кисть руки под голову специально, чтобы не заснуть за партой. К вечеру дремота проходила, и Витя выполнял домашнее задание с 21.00. по 23.30. Выполнив домашнее задание, </w:t>
      </w:r>
      <w:r w:rsidRPr="00216613">
        <w:rPr>
          <w:rFonts w:ascii="Times New Roman" w:eastAsia="Times New Roman" w:hAnsi="Times New Roman" w:cs="Times New Roman"/>
          <w:color w:val="0A0A0A"/>
          <w:sz w:val="28"/>
          <w:szCs w:val="28"/>
          <w:lang w:eastAsia="ru-RU"/>
        </w:rPr>
        <w:lastRenderedPageBreak/>
        <w:t>Витя чистил зубы, умывался и ложился спать. Засыпал уже в начале следующего дня, к 00.30. Утром будильник звенел в 7.00, но Витя не мог проснуться. И поднимался к 7.30. Так прошла вторая неделя. Витя был всё такой же вялый. Мама повела Витю к врачу. Врач выставил диагноз: «Гиповитаминоз», назначил витамины и порекомендовал Вите вовремя ложиться спать в 21.30. Витя чётко выполнял все рекомендации врача, и через две недели Витя снова пришёл в норму.</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важен сон человеку? Какая продолжительность сна должна быть у школьника? Какие условия для сна должны быть созданы школьнику? Что такое гиповитаминоз? Какие продукты содержат витамины?</w:t>
      </w:r>
    </w:p>
    <w:p w:rsid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6</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Поздней весной жильцы трехэтажного дома, где жил Витя, вышли на субботник. Витя и его соседи дружно прибирали территорию. Вдруг Витя увидел незнакомца на качели возле своего подъезда. Незнакомец сидел спиной к жильцам, и от него шли клубы дыма. Посидев две минуты, незнакомец кинул на дорожку выкуренную сигарету и вскоре опять закурил. Витя прибежал к незнакомцу и сообщил ему, что он только что подметал дорожки. Витя очутился в голубом дыме от сигареты, почувствовал запах табака и тут же начал сильно кашлять. Незнакомец вскоре исчез. Витя сел на лавочку, отдышался. Приступ кашля прошёл. Витя и соседи на общем собрании жильцов дома решили около детской площадки установят запрещающий знак «Курение на детской площадке запрещено!»</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Почему курение вредно? Нарисуйте запрещающий знак «Курение на детской площадке запрещено!» Что такое пассивное курение? Почему люди начинают курить?</w:t>
      </w:r>
    </w:p>
    <w:p w:rsid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 7</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Однажды летним вечером у Вити заболел зуб. Всю ночь Витя промучился от зубной боли. Утром мама повела Витю к стоматологу. Врач долго лечил пульпит у Вити. После лечения врач дал Вите несколько советов по профилактике болезней зубов.</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Что означает пульпит? Какие советы дал зубной врач Вите?</w:t>
      </w:r>
    </w:p>
    <w:p w:rsidR="00216613" w:rsidRPr="00216613" w:rsidRDefault="00216613" w:rsidP="00216613">
      <w:pPr>
        <w:pBdr>
          <w:top w:val="single" w:sz="2" w:space="0" w:color="E5E5E5"/>
          <w:left w:val="single" w:sz="2" w:space="31" w:color="E5E5E5"/>
          <w:bottom w:val="single" w:sz="2" w:space="0" w:color="E5E5E5"/>
          <w:right w:val="single" w:sz="2" w:space="31" w:color="E5E5E5"/>
        </w:pBdr>
        <w:shd w:val="clear" w:color="auto" w:fill="FFFFFF"/>
        <w:spacing w:after="0" w:line="240" w:lineRule="auto"/>
        <w:jc w:val="both"/>
        <w:rPr>
          <w:rFonts w:ascii="Times New Roman" w:eastAsia="Times New Roman" w:hAnsi="Times New Roman" w:cs="Times New Roman"/>
          <w:color w:val="0A0A0A"/>
          <w:sz w:val="28"/>
          <w:szCs w:val="28"/>
          <w:lang w:eastAsia="ru-RU"/>
        </w:rPr>
      </w:pPr>
      <w:r w:rsidRPr="00216613">
        <w:rPr>
          <w:rFonts w:ascii="Times New Roman" w:eastAsia="Times New Roman" w:hAnsi="Times New Roman" w:cs="Times New Roman"/>
          <w:color w:val="0A0A0A"/>
          <w:sz w:val="28"/>
          <w:szCs w:val="28"/>
          <w:lang w:eastAsia="ru-RU"/>
        </w:rPr>
        <w:t>Таким образом, внедрение ситуационных задач в учебно-воспитательной процесс в школе о здоровом образе жизни являются важным методом в формировании мотивации у детей 10–15 лет к ведению здорового образа жизни.</w:t>
      </w:r>
    </w:p>
    <w:bookmarkEnd w:id="0"/>
    <w:p w:rsidR="00182F2B" w:rsidRPr="00216613" w:rsidRDefault="00182F2B" w:rsidP="00216613">
      <w:pPr>
        <w:spacing w:after="0" w:line="240" w:lineRule="auto"/>
        <w:jc w:val="both"/>
        <w:rPr>
          <w:rFonts w:ascii="Times New Roman" w:hAnsi="Times New Roman" w:cs="Times New Roman"/>
          <w:sz w:val="28"/>
          <w:szCs w:val="28"/>
        </w:rPr>
      </w:pPr>
    </w:p>
    <w:sectPr w:rsidR="00182F2B" w:rsidRPr="00216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77"/>
    <w:rsid w:val="00182F2B"/>
    <w:rsid w:val="00216613"/>
    <w:rsid w:val="004C4F77"/>
    <w:rsid w:val="0055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0FEA"/>
  <w15:chartTrackingRefBased/>
  <w15:docId w15:val="{03D32DC1-9F6E-4B73-AF55-FC90E8EC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6613"/>
    <w:rPr>
      <w:color w:val="0000FF"/>
      <w:u w:val="single"/>
    </w:rPr>
  </w:style>
  <w:style w:type="character" w:customStyle="1" w:styleId="m3cb6de76">
    <w:name w:val="m3cb6de76"/>
    <w:basedOn w:val="a0"/>
    <w:rsid w:val="00216613"/>
  </w:style>
  <w:style w:type="paragraph" w:styleId="a5">
    <w:name w:val="Balloon Text"/>
    <w:basedOn w:val="a"/>
    <w:link w:val="a6"/>
    <w:uiPriority w:val="99"/>
    <w:semiHidden/>
    <w:unhideWhenUsed/>
    <w:rsid w:val="00555DED"/>
    <w:pPr>
      <w:spacing w:after="0" w:line="240" w:lineRule="auto"/>
    </w:pPr>
    <w:rPr>
      <w:rFonts w:ascii="Calibri" w:hAnsi="Calibri" w:cs="Calibri"/>
      <w:sz w:val="18"/>
      <w:szCs w:val="18"/>
    </w:rPr>
  </w:style>
  <w:style w:type="character" w:customStyle="1" w:styleId="a6">
    <w:name w:val="Текст выноски Знак"/>
    <w:basedOn w:val="a0"/>
    <w:link w:val="a5"/>
    <w:uiPriority w:val="99"/>
    <w:semiHidden/>
    <w:rsid w:val="00555DED"/>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0391">
      <w:bodyDiv w:val="1"/>
      <w:marLeft w:val="0"/>
      <w:marRight w:val="0"/>
      <w:marTop w:val="0"/>
      <w:marBottom w:val="0"/>
      <w:divBdr>
        <w:top w:val="none" w:sz="0" w:space="0" w:color="auto"/>
        <w:left w:val="none" w:sz="0" w:space="0" w:color="auto"/>
        <w:bottom w:val="none" w:sz="0" w:space="0" w:color="auto"/>
        <w:right w:val="none" w:sz="0" w:space="0" w:color="auto"/>
      </w:divBdr>
      <w:divsChild>
        <w:div w:id="428702055">
          <w:marLeft w:val="0"/>
          <w:marRight w:val="0"/>
          <w:marTop w:val="0"/>
          <w:marBottom w:val="0"/>
          <w:divBdr>
            <w:top w:val="single" w:sz="2" w:space="0" w:color="E5E5E5"/>
            <w:left w:val="single" w:sz="2" w:space="0" w:color="E5E5E5"/>
            <w:bottom w:val="single" w:sz="2" w:space="0" w:color="E5E5E5"/>
            <w:right w:val="single" w:sz="2" w:space="0" w:color="E5E5E5"/>
          </w:divBdr>
          <w:divsChild>
            <w:div w:id="406729515">
              <w:marLeft w:val="0"/>
              <w:marRight w:val="0"/>
              <w:marTop w:val="0"/>
              <w:marBottom w:val="0"/>
              <w:divBdr>
                <w:top w:val="single" w:sz="2" w:space="0" w:color="E5E5E5"/>
                <w:left w:val="single" w:sz="2" w:space="0" w:color="E5E5E5"/>
                <w:bottom w:val="single" w:sz="2" w:space="0" w:color="E5E5E5"/>
                <w:right w:val="single" w:sz="2" w:space="0" w:color="E5E5E5"/>
              </w:divBdr>
              <w:divsChild>
                <w:div w:id="1236210199">
                  <w:marLeft w:val="0"/>
                  <w:marRight w:val="0"/>
                  <w:marTop w:val="0"/>
                  <w:marBottom w:val="0"/>
                  <w:divBdr>
                    <w:top w:val="single" w:sz="2" w:space="0" w:color="E5E5E5"/>
                    <w:left w:val="single" w:sz="2" w:space="0" w:color="E5E5E5"/>
                    <w:bottom w:val="single" w:sz="2" w:space="0" w:color="E5E5E5"/>
                    <w:right w:val="single" w:sz="2" w:space="0" w:color="E5E5E5"/>
                  </w:divBdr>
                  <w:divsChild>
                    <w:div w:id="1195115932">
                      <w:marLeft w:val="0"/>
                      <w:marRight w:val="0"/>
                      <w:marTop w:val="0"/>
                      <w:marBottom w:val="0"/>
                      <w:divBdr>
                        <w:top w:val="single" w:sz="2" w:space="0" w:color="E5E5E5"/>
                        <w:left w:val="single" w:sz="2" w:space="0" w:color="E5E5E5"/>
                        <w:bottom w:val="single" w:sz="2" w:space="0" w:color="E5E5E5"/>
                        <w:right w:val="single" w:sz="2" w:space="0" w:color="E5E5E5"/>
                      </w:divBdr>
                      <w:divsChild>
                        <w:div w:id="1730759163">
                          <w:marLeft w:val="0"/>
                          <w:marRight w:val="0"/>
                          <w:marTop w:val="0"/>
                          <w:marBottom w:val="0"/>
                          <w:divBdr>
                            <w:top w:val="none" w:sz="0" w:space="0" w:color="auto"/>
                            <w:left w:val="none" w:sz="0" w:space="0" w:color="auto"/>
                            <w:bottom w:val="none" w:sz="0" w:space="0" w:color="auto"/>
                            <w:right w:val="none" w:sz="0" w:space="0" w:color="auto"/>
                          </w:divBdr>
                          <w:divsChild>
                            <w:div w:id="399014907">
                              <w:marLeft w:val="0"/>
                              <w:marRight w:val="0"/>
                              <w:marTop w:val="0"/>
                              <w:marBottom w:val="0"/>
                              <w:divBdr>
                                <w:top w:val="none" w:sz="0" w:space="0" w:color="auto"/>
                                <w:left w:val="none" w:sz="0" w:space="0" w:color="auto"/>
                                <w:bottom w:val="none" w:sz="0" w:space="0" w:color="auto"/>
                                <w:right w:val="none" w:sz="0" w:space="0" w:color="auto"/>
                              </w:divBdr>
                              <w:divsChild>
                                <w:div w:id="1843084456">
                                  <w:marLeft w:val="0"/>
                                  <w:marRight w:val="0"/>
                                  <w:marTop w:val="0"/>
                                  <w:marBottom w:val="0"/>
                                  <w:divBdr>
                                    <w:top w:val="none" w:sz="0" w:space="0" w:color="auto"/>
                                    <w:left w:val="none" w:sz="0" w:space="0" w:color="auto"/>
                                    <w:bottom w:val="none" w:sz="0" w:space="0" w:color="auto"/>
                                    <w:right w:val="none" w:sz="0" w:space="0" w:color="auto"/>
                                  </w:divBdr>
                                  <w:divsChild>
                                    <w:div w:id="326716170">
                                      <w:marLeft w:val="0"/>
                                      <w:marRight w:val="0"/>
                                      <w:marTop w:val="0"/>
                                      <w:marBottom w:val="0"/>
                                      <w:divBdr>
                                        <w:top w:val="none" w:sz="0" w:space="0" w:color="auto"/>
                                        <w:left w:val="none" w:sz="0" w:space="0" w:color="auto"/>
                                        <w:bottom w:val="none" w:sz="0" w:space="0" w:color="auto"/>
                                        <w:right w:val="none" w:sz="0" w:space="0" w:color="auto"/>
                                      </w:divBdr>
                                      <w:divsChild>
                                        <w:div w:id="350378621">
                                          <w:marLeft w:val="0"/>
                                          <w:marRight w:val="0"/>
                                          <w:marTop w:val="0"/>
                                          <w:marBottom w:val="0"/>
                                          <w:divBdr>
                                            <w:top w:val="none" w:sz="0" w:space="0" w:color="auto"/>
                                            <w:left w:val="none" w:sz="0" w:space="0" w:color="auto"/>
                                            <w:bottom w:val="none" w:sz="0" w:space="0" w:color="auto"/>
                                            <w:right w:val="none" w:sz="0" w:space="0" w:color="auto"/>
                                          </w:divBdr>
                                          <w:divsChild>
                                            <w:div w:id="235210876">
                                              <w:marLeft w:val="0"/>
                                              <w:marRight w:val="0"/>
                                              <w:marTop w:val="0"/>
                                              <w:marBottom w:val="0"/>
                                              <w:divBdr>
                                                <w:top w:val="none" w:sz="0" w:space="0" w:color="auto"/>
                                                <w:left w:val="none" w:sz="0" w:space="0" w:color="auto"/>
                                                <w:bottom w:val="none" w:sz="0" w:space="0" w:color="auto"/>
                                                <w:right w:val="none" w:sz="0" w:space="0" w:color="auto"/>
                                              </w:divBdr>
                                              <w:divsChild>
                                                <w:div w:id="1348674973">
                                                  <w:marLeft w:val="0"/>
                                                  <w:marRight w:val="0"/>
                                                  <w:marTop w:val="0"/>
                                                  <w:marBottom w:val="0"/>
                                                  <w:divBdr>
                                                    <w:top w:val="none" w:sz="0" w:space="0" w:color="auto"/>
                                                    <w:left w:val="none" w:sz="0" w:space="0" w:color="auto"/>
                                                    <w:bottom w:val="none" w:sz="0" w:space="0" w:color="auto"/>
                                                    <w:right w:val="none" w:sz="0" w:space="0" w:color="auto"/>
                                                  </w:divBdr>
                                                  <w:divsChild>
                                                    <w:div w:id="1067848080">
                                                      <w:marLeft w:val="0"/>
                                                      <w:marRight w:val="0"/>
                                                      <w:marTop w:val="0"/>
                                                      <w:marBottom w:val="60"/>
                                                      <w:divBdr>
                                                        <w:top w:val="none" w:sz="0" w:space="0" w:color="auto"/>
                                                        <w:left w:val="none" w:sz="0" w:space="0" w:color="auto"/>
                                                        <w:bottom w:val="none" w:sz="0" w:space="0" w:color="auto"/>
                                                        <w:right w:val="none" w:sz="0" w:space="0" w:color="auto"/>
                                                      </w:divBdr>
                                                      <w:divsChild>
                                                        <w:div w:id="237982684">
                                                          <w:marLeft w:val="0"/>
                                                          <w:marRight w:val="0"/>
                                                          <w:marTop w:val="0"/>
                                                          <w:marBottom w:val="0"/>
                                                          <w:divBdr>
                                                            <w:top w:val="none" w:sz="0" w:space="0" w:color="auto"/>
                                                            <w:left w:val="none" w:sz="0" w:space="0" w:color="auto"/>
                                                            <w:bottom w:val="none" w:sz="0" w:space="0" w:color="auto"/>
                                                            <w:right w:val="none" w:sz="0" w:space="0" w:color="auto"/>
                                                          </w:divBdr>
                                                          <w:divsChild>
                                                            <w:div w:id="1935628308">
                                                              <w:marLeft w:val="0"/>
                                                              <w:marRight w:val="0"/>
                                                              <w:marTop w:val="0"/>
                                                              <w:marBottom w:val="0"/>
                                                              <w:divBdr>
                                                                <w:top w:val="none" w:sz="0" w:space="0" w:color="auto"/>
                                                                <w:left w:val="none" w:sz="0" w:space="0" w:color="auto"/>
                                                                <w:bottom w:val="none" w:sz="0" w:space="0" w:color="auto"/>
                                                                <w:right w:val="none" w:sz="0" w:space="0" w:color="auto"/>
                                                              </w:divBdr>
                                                              <w:divsChild>
                                                                <w:div w:id="1876966514">
                                                                  <w:marLeft w:val="0"/>
                                                                  <w:marRight w:val="0"/>
                                                                  <w:marTop w:val="0"/>
                                                                  <w:marBottom w:val="0"/>
                                                                  <w:divBdr>
                                                                    <w:top w:val="none" w:sz="0" w:space="0" w:color="auto"/>
                                                                    <w:left w:val="none" w:sz="0" w:space="0" w:color="auto"/>
                                                                    <w:bottom w:val="none" w:sz="0" w:space="0" w:color="auto"/>
                                                                    <w:right w:val="none" w:sz="0" w:space="0" w:color="auto"/>
                                                                  </w:divBdr>
                                                                  <w:divsChild>
                                                                    <w:div w:id="1484157089">
                                                                      <w:marLeft w:val="0"/>
                                                                      <w:marRight w:val="0"/>
                                                                      <w:marTop w:val="0"/>
                                                                      <w:marBottom w:val="0"/>
                                                                      <w:divBdr>
                                                                        <w:top w:val="none" w:sz="0" w:space="0" w:color="auto"/>
                                                                        <w:left w:val="none" w:sz="0" w:space="0" w:color="auto"/>
                                                                        <w:bottom w:val="none" w:sz="0" w:space="0" w:color="auto"/>
                                                                        <w:right w:val="none" w:sz="0" w:space="0" w:color="auto"/>
                                                                      </w:divBdr>
                                                                      <w:divsChild>
                                                                        <w:div w:id="1108046668">
                                                                          <w:marLeft w:val="0"/>
                                                                          <w:marRight w:val="218"/>
                                                                          <w:marTop w:val="0"/>
                                                                          <w:marBottom w:val="0"/>
                                                                          <w:divBdr>
                                                                            <w:top w:val="none" w:sz="0" w:space="0" w:color="auto"/>
                                                                            <w:left w:val="none" w:sz="0" w:space="0" w:color="auto"/>
                                                                            <w:bottom w:val="none" w:sz="0" w:space="0" w:color="auto"/>
                                                                            <w:right w:val="none" w:sz="0" w:space="0" w:color="auto"/>
                                                                          </w:divBdr>
                                                                        </w:div>
                                                                        <w:div w:id="2022512157">
                                                                          <w:marLeft w:val="0"/>
                                                                          <w:marRight w:val="0"/>
                                                                          <w:marTop w:val="0"/>
                                                                          <w:marBottom w:val="0"/>
                                                                          <w:divBdr>
                                                                            <w:top w:val="none" w:sz="0" w:space="0" w:color="auto"/>
                                                                            <w:left w:val="none" w:sz="0" w:space="0" w:color="auto"/>
                                                                            <w:bottom w:val="none" w:sz="0" w:space="0" w:color="auto"/>
                                                                            <w:right w:val="none" w:sz="0" w:space="0" w:color="auto"/>
                                                                          </w:divBdr>
                                                                          <w:divsChild>
                                                                            <w:div w:id="976881620">
                                                                              <w:marLeft w:val="0"/>
                                                                              <w:marRight w:val="195"/>
                                                                              <w:marTop w:val="0"/>
                                                                              <w:marBottom w:val="0"/>
                                                                              <w:divBdr>
                                                                                <w:top w:val="none" w:sz="0" w:space="0" w:color="auto"/>
                                                                                <w:left w:val="none" w:sz="0" w:space="0" w:color="auto"/>
                                                                                <w:bottom w:val="none" w:sz="0" w:space="0" w:color="auto"/>
                                                                                <w:right w:val="none" w:sz="0" w:space="0" w:color="auto"/>
                                                                              </w:divBdr>
                                                                              <w:divsChild>
                                                                                <w:div w:id="1380472339">
                                                                                  <w:marLeft w:val="0"/>
                                                                                  <w:marRight w:val="0"/>
                                                                                  <w:marTop w:val="0"/>
                                                                                  <w:marBottom w:val="0"/>
                                                                                  <w:divBdr>
                                                                                    <w:top w:val="none" w:sz="0" w:space="0" w:color="auto"/>
                                                                                    <w:left w:val="none" w:sz="0" w:space="0" w:color="auto"/>
                                                                                    <w:bottom w:val="none" w:sz="0" w:space="0" w:color="auto"/>
                                                                                    <w:right w:val="none" w:sz="0" w:space="0" w:color="auto"/>
                                                                                  </w:divBdr>
                                                                                  <w:divsChild>
                                                                                    <w:div w:id="1238007665">
                                                                                      <w:marLeft w:val="0"/>
                                                                                      <w:marRight w:val="0"/>
                                                                                      <w:marTop w:val="0"/>
                                                                                      <w:marBottom w:val="0"/>
                                                                                      <w:divBdr>
                                                                                        <w:top w:val="none" w:sz="0" w:space="0" w:color="auto"/>
                                                                                        <w:left w:val="none" w:sz="0" w:space="0" w:color="auto"/>
                                                                                        <w:bottom w:val="none" w:sz="0" w:space="0" w:color="auto"/>
                                                                                        <w:right w:val="none" w:sz="0" w:space="0" w:color="auto"/>
                                                                                      </w:divBdr>
                                                                                      <w:divsChild>
                                                                                        <w:div w:id="1636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5799">
                                                                              <w:marLeft w:val="0"/>
                                                                              <w:marRight w:val="0"/>
                                                                              <w:marTop w:val="0"/>
                                                                              <w:marBottom w:val="0"/>
                                                                              <w:divBdr>
                                                                                <w:top w:val="none" w:sz="0" w:space="0" w:color="auto"/>
                                                                                <w:left w:val="none" w:sz="0" w:space="0" w:color="auto"/>
                                                                                <w:bottom w:val="none" w:sz="0" w:space="0" w:color="auto"/>
                                                                                <w:right w:val="none" w:sz="0" w:space="0" w:color="auto"/>
                                                                              </w:divBdr>
                                                                              <w:divsChild>
                                                                                <w:div w:id="13490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7244">
          <w:marLeft w:val="0"/>
          <w:marRight w:val="0"/>
          <w:marTop w:val="0"/>
          <w:marBottom w:val="0"/>
          <w:divBdr>
            <w:top w:val="single" w:sz="2" w:space="0" w:color="E5E5E5"/>
            <w:left w:val="single" w:sz="2" w:space="0" w:color="E5E5E5"/>
            <w:bottom w:val="single" w:sz="2" w:space="0" w:color="E5E5E5"/>
            <w:right w:val="single" w:sz="2" w:space="0" w:color="E5E5E5"/>
          </w:divBdr>
          <w:divsChild>
            <w:div w:id="1531260301">
              <w:marLeft w:val="0"/>
              <w:marRight w:val="0"/>
              <w:marTop w:val="0"/>
              <w:marBottom w:val="0"/>
              <w:divBdr>
                <w:top w:val="single" w:sz="2" w:space="0" w:color="E5E5E5"/>
                <w:left w:val="single" w:sz="2" w:space="0" w:color="E5E5E5"/>
                <w:bottom w:val="single" w:sz="2" w:space="0" w:color="E5E5E5"/>
                <w:right w:val="single" w:sz="2" w:space="0" w:color="E5E5E5"/>
              </w:divBdr>
              <w:divsChild>
                <w:div w:id="321083010">
                  <w:marLeft w:val="0"/>
                  <w:marRight w:val="0"/>
                  <w:marTop w:val="0"/>
                  <w:marBottom w:val="0"/>
                  <w:divBdr>
                    <w:top w:val="single" w:sz="2" w:space="0" w:color="E5E5E5"/>
                    <w:left w:val="single" w:sz="2" w:space="0" w:color="E5E5E5"/>
                    <w:bottom w:val="single" w:sz="2" w:space="0" w:color="E5E5E5"/>
                    <w:right w:val="single" w:sz="2" w:space="0" w:color="E5E5E5"/>
                  </w:divBdr>
                  <w:divsChild>
                    <w:div w:id="1254122757">
                      <w:marLeft w:val="0"/>
                      <w:marRight w:val="0"/>
                      <w:marTop w:val="0"/>
                      <w:marBottom w:val="0"/>
                      <w:divBdr>
                        <w:top w:val="single" w:sz="2" w:space="0" w:color="E5E5E5"/>
                        <w:left w:val="single" w:sz="2" w:space="0" w:color="E5E5E5"/>
                        <w:bottom w:val="single" w:sz="2" w:space="0" w:color="E5E5E5"/>
                        <w:right w:val="single" w:sz="2" w:space="0" w:color="E5E5E5"/>
                      </w:divBdr>
                      <w:divsChild>
                        <w:div w:id="257522215">
                          <w:marLeft w:val="0"/>
                          <w:marRight w:val="0"/>
                          <w:marTop w:val="0"/>
                          <w:marBottom w:val="0"/>
                          <w:divBdr>
                            <w:top w:val="none" w:sz="0" w:space="0" w:color="auto"/>
                            <w:left w:val="none" w:sz="0" w:space="0" w:color="auto"/>
                            <w:bottom w:val="none" w:sz="0" w:space="0" w:color="auto"/>
                            <w:right w:val="none" w:sz="0" w:space="0" w:color="auto"/>
                          </w:divBdr>
                          <w:divsChild>
                            <w:div w:id="1102607989">
                              <w:marLeft w:val="0"/>
                              <w:marRight w:val="0"/>
                              <w:marTop w:val="0"/>
                              <w:marBottom w:val="0"/>
                              <w:divBdr>
                                <w:top w:val="none" w:sz="0" w:space="0" w:color="auto"/>
                                <w:left w:val="none" w:sz="0" w:space="0" w:color="auto"/>
                                <w:bottom w:val="none" w:sz="0" w:space="0" w:color="auto"/>
                                <w:right w:val="none" w:sz="0" w:space="0" w:color="auto"/>
                              </w:divBdr>
                              <w:divsChild>
                                <w:div w:id="201670982">
                                  <w:marLeft w:val="0"/>
                                  <w:marRight w:val="0"/>
                                  <w:marTop w:val="0"/>
                                  <w:marBottom w:val="0"/>
                                  <w:divBdr>
                                    <w:top w:val="none" w:sz="0" w:space="0" w:color="auto"/>
                                    <w:left w:val="none" w:sz="0" w:space="0" w:color="auto"/>
                                    <w:bottom w:val="none" w:sz="0" w:space="0" w:color="auto"/>
                                    <w:right w:val="none" w:sz="0" w:space="0" w:color="auto"/>
                                  </w:divBdr>
                                  <w:divsChild>
                                    <w:div w:id="1943219921">
                                      <w:marLeft w:val="0"/>
                                      <w:marRight w:val="0"/>
                                      <w:marTop w:val="0"/>
                                      <w:marBottom w:val="0"/>
                                      <w:divBdr>
                                        <w:top w:val="none" w:sz="0" w:space="0" w:color="auto"/>
                                        <w:left w:val="none" w:sz="0" w:space="0" w:color="auto"/>
                                        <w:bottom w:val="none" w:sz="0" w:space="0" w:color="auto"/>
                                        <w:right w:val="none" w:sz="0" w:space="0" w:color="auto"/>
                                      </w:divBdr>
                                      <w:divsChild>
                                        <w:div w:id="353269811">
                                          <w:marLeft w:val="0"/>
                                          <w:marRight w:val="300"/>
                                          <w:marTop w:val="0"/>
                                          <w:marBottom w:val="0"/>
                                          <w:divBdr>
                                            <w:top w:val="none" w:sz="0" w:space="0" w:color="auto"/>
                                            <w:left w:val="none" w:sz="0" w:space="0" w:color="auto"/>
                                            <w:bottom w:val="none" w:sz="0" w:space="0" w:color="auto"/>
                                            <w:right w:val="none" w:sz="0" w:space="0" w:color="auto"/>
                                          </w:divBdr>
                                          <w:divsChild>
                                            <w:div w:id="836580286">
                                              <w:marLeft w:val="0"/>
                                              <w:marRight w:val="30"/>
                                              <w:marTop w:val="0"/>
                                              <w:marBottom w:val="0"/>
                                              <w:divBdr>
                                                <w:top w:val="none" w:sz="0" w:space="0" w:color="auto"/>
                                                <w:left w:val="none" w:sz="0" w:space="0" w:color="auto"/>
                                                <w:bottom w:val="none" w:sz="0" w:space="0" w:color="auto"/>
                                                <w:right w:val="none" w:sz="0" w:space="0" w:color="auto"/>
                                              </w:divBdr>
                                              <w:divsChild>
                                                <w:div w:id="534736268">
                                                  <w:marLeft w:val="0"/>
                                                  <w:marRight w:val="0"/>
                                                  <w:marTop w:val="0"/>
                                                  <w:marBottom w:val="0"/>
                                                  <w:divBdr>
                                                    <w:top w:val="none" w:sz="0" w:space="0" w:color="auto"/>
                                                    <w:left w:val="none" w:sz="0" w:space="0" w:color="auto"/>
                                                    <w:bottom w:val="none" w:sz="0" w:space="0" w:color="auto"/>
                                                    <w:right w:val="none" w:sz="0" w:space="0" w:color="auto"/>
                                                  </w:divBdr>
                                                  <w:divsChild>
                                                    <w:div w:id="1206066768">
                                                      <w:marLeft w:val="0"/>
                                                      <w:marRight w:val="0"/>
                                                      <w:marTop w:val="0"/>
                                                      <w:marBottom w:val="0"/>
                                                      <w:divBdr>
                                                        <w:top w:val="none" w:sz="0" w:space="0" w:color="auto"/>
                                                        <w:left w:val="none" w:sz="0" w:space="0" w:color="auto"/>
                                                        <w:bottom w:val="none" w:sz="0" w:space="0" w:color="auto"/>
                                                        <w:right w:val="none" w:sz="0" w:space="0" w:color="auto"/>
                                                      </w:divBdr>
                                                      <w:divsChild>
                                                        <w:div w:id="511993935">
                                                          <w:marLeft w:val="0"/>
                                                          <w:marRight w:val="0"/>
                                                          <w:marTop w:val="0"/>
                                                          <w:marBottom w:val="0"/>
                                                          <w:divBdr>
                                                            <w:top w:val="none" w:sz="0" w:space="0" w:color="auto"/>
                                                            <w:left w:val="none" w:sz="0" w:space="0" w:color="auto"/>
                                                            <w:bottom w:val="none" w:sz="0" w:space="0" w:color="auto"/>
                                                            <w:right w:val="none" w:sz="0" w:space="0" w:color="auto"/>
                                                          </w:divBdr>
                                                        </w:div>
                                                      </w:divsChild>
                                                    </w:div>
                                                    <w:div w:id="18429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959">
                                          <w:marLeft w:val="0"/>
                                          <w:marRight w:val="0"/>
                                          <w:marTop w:val="0"/>
                                          <w:marBottom w:val="0"/>
                                          <w:divBdr>
                                            <w:top w:val="none" w:sz="0" w:space="0" w:color="auto"/>
                                            <w:left w:val="none" w:sz="0" w:space="0" w:color="auto"/>
                                            <w:bottom w:val="none" w:sz="0" w:space="0" w:color="auto"/>
                                            <w:right w:val="none" w:sz="0" w:space="0" w:color="auto"/>
                                          </w:divBdr>
                                          <w:divsChild>
                                            <w:div w:id="1730416268">
                                              <w:marLeft w:val="0"/>
                                              <w:marRight w:val="0"/>
                                              <w:marTop w:val="0"/>
                                              <w:marBottom w:val="0"/>
                                              <w:divBdr>
                                                <w:top w:val="none" w:sz="0" w:space="0" w:color="auto"/>
                                                <w:left w:val="none" w:sz="0" w:space="0" w:color="auto"/>
                                                <w:bottom w:val="none" w:sz="0" w:space="0" w:color="auto"/>
                                                <w:right w:val="none" w:sz="0" w:space="0" w:color="auto"/>
                                              </w:divBdr>
                                              <w:divsChild>
                                                <w:div w:id="1978954357">
                                                  <w:marLeft w:val="0"/>
                                                  <w:marRight w:val="0"/>
                                                  <w:marTop w:val="0"/>
                                                  <w:marBottom w:val="0"/>
                                                  <w:divBdr>
                                                    <w:top w:val="none" w:sz="0" w:space="0" w:color="auto"/>
                                                    <w:left w:val="none" w:sz="0" w:space="0" w:color="auto"/>
                                                    <w:bottom w:val="none" w:sz="0" w:space="0" w:color="auto"/>
                                                    <w:right w:val="none" w:sz="0" w:space="0" w:color="auto"/>
                                                  </w:divBdr>
                                                  <w:divsChild>
                                                    <w:div w:id="526797519">
                                                      <w:marLeft w:val="0"/>
                                                      <w:marRight w:val="0"/>
                                                      <w:marTop w:val="0"/>
                                                      <w:marBottom w:val="0"/>
                                                      <w:divBdr>
                                                        <w:top w:val="none" w:sz="0" w:space="0" w:color="auto"/>
                                                        <w:left w:val="none" w:sz="0" w:space="0" w:color="auto"/>
                                                        <w:bottom w:val="none" w:sz="0" w:space="0" w:color="auto"/>
                                                        <w:right w:val="none" w:sz="0" w:space="0" w:color="auto"/>
                                                      </w:divBdr>
                                                      <w:divsChild>
                                                        <w:div w:id="1739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2025-10-10T07:05:00Z</cp:lastPrinted>
  <dcterms:created xsi:type="dcterms:W3CDTF">2025-10-10T05:45:00Z</dcterms:created>
  <dcterms:modified xsi:type="dcterms:W3CDTF">2025-10-10T07:12:00Z</dcterms:modified>
</cp:coreProperties>
</file>