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D3" w:rsidRPr="00456015" w:rsidRDefault="00EE1ED3" w:rsidP="00EE1ED3">
      <w:pPr>
        <w:pStyle w:val="txt"/>
        <w:spacing w:before="0" w:beforeAutospacing="0" w:after="0" w:afterAutospacing="0"/>
        <w:jc w:val="both"/>
        <w:rPr>
          <w:b/>
          <w:bCs/>
        </w:rPr>
      </w:pPr>
      <w:r w:rsidRPr="00456015">
        <w:rPr>
          <w:b/>
          <w:bCs/>
        </w:rPr>
        <w:t xml:space="preserve">2. </w:t>
      </w:r>
      <w:r w:rsidRPr="0027404E">
        <w:rPr>
          <w:b/>
          <w:sz w:val="22"/>
          <w:szCs w:val="22"/>
        </w:rPr>
        <w:t>Уход за мальчиками-младенцами</w:t>
      </w:r>
      <w:r w:rsidRPr="00456015">
        <w:rPr>
          <w:sz w:val="22"/>
          <w:szCs w:val="22"/>
        </w:rPr>
        <w:t xml:space="preserve"> отличается от ухода за девочками того же возраста. Ухаживать за новорожденным мальчиком. Урологи считают, что множество мужских проблем со здоровьем начинаются в первые (и решающие!) пять лет жизни ребёнка, и связаны они с несоблюдением правил гигиены.                                                                                                                                   </w:t>
      </w:r>
      <w:r w:rsidRPr="00456015">
        <w:rPr>
          <w:b/>
          <w:bCs/>
          <w:sz w:val="22"/>
          <w:szCs w:val="22"/>
        </w:rPr>
        <w:t>Основы гигиены мальчика</w:t>
      </w:r>
      <w:r w:rsidRPr="00456015">
        <w:rPr>
          <w:sz w:val="22"/>
          <w:szCs w:val="22"/>
        </w:rPr>
        <w:t xml:space="preserve">. Мальчики рождаются на свет с целиком покрывающей головку полового члена кожной складкой–крайней плотью. У новорожденных крайняя плоть сужена–так называемый физиологический фимоз, который исчезнет к 3-5 годам. Внутри крайней плоти расположены сальные железы, которые </w:t>
      </w:r>
      <w:proofErr w:type="spellStart"/>
      <w:proofErr w:type="gramStart"/>
      <w:r w:rsidRPr="00456015">
        <w:rPr>
          <w:sz w:val="22"/>
          <w:szCs w:val="22"/>
        </w:rPr>
        <w:t>выраба-тывают</w:t>
      </w:r>
      <w:proofErr w:type="spellEnd"/>
      <w:proofErr w:type="gramEnd"/>
      <w:r w:rsidRPr="00456015">
        <w:rPr>
          <w:sz w:val="22"/>
          <w:szCs w:val="22"/>
        </w:rPr>
        <w:t xml:space="preserve"> особую смазку. Если мама мальчика редко подмывает малыша, только меняя ему </w:t>
      </w:r>
      <w:proofErr w:type="spellStart"/>
      <w:r w:rsidRPr="00456015">
        <w:rPr>
          <w:sz w:val="22"/>
          <w:szCs w:val="22"/>
        </w:rPr>
        <w:t>памперсы</w:t>
      </w:r>
      <w:proofErr w:type="spellEnd"/>
      <w:r w:rsidRPr="00456015">
        <w:rPr>
          <w:sz w:val="22"/>
          <w:szCs w:val="22"/>
        </w:rPr>
        <w:t xml:space="preserve"> (считая, что для нормальной гигиены мальчика хватает и вечернего купания), под крайней плотью малыша начнут появляться вредоносные бактерии, которые могут вызвать воспаление головки полового члена – </w:t>
      </w:r>
      <w:proofErr w:type="spellStart"/>
      <w:r w:rsidRPr="00456015">
        <w:rPr>
          <w:sz w:val="22"/>
          <w:szCs w:val="22"/>
        </w:rPr>
        <w:t>баланопостит</w:t>
      </w:r>
      <w:proofErr w:type="spellEnd"/>
      <w:r w:rsidRPr="00456015">
        <w:rPr>
          <w:sz w:val="22"/>
          <w:szCs w:val="22"/>
        </w:rPr>
        <w:t xml:space="preserve">. Единственный способ уберечь сынишку от таких неприятностей – строго придерживаться правил гигиены. Эти правила очень простые: надо подмывать малыша, каждый раз после того, как он два-три раза подряд намочил пелёнку. В </w:t>
      </w:r>
      <w:proofErr w:type="spellStart"/>
      <w:r w:rsidRPr="00456015">
        <w:rPr>
          <w:sz w:val="22"/>
          <w:szCs w:val="22"/>
        </w:rPr>
        <w:t>памперсах</w:t>
      </w:r>
      <w:proofErr w:type="spellEnd"/>
      <w:r w:rsidRPr="00456015">
        <w:rPr>
          <w:sz w:val="22"/>
          <w:szCs w:val="22"/>
        </w:rPr>
        <w:t xml:space="preserve"> отследить эти моменты очень трудно, поэтому ориентировочно–через каждые 3 часа. Промывать половой орган мальчика нужно мягкими движениями, без усилий обнажая головку. Если гигиена мальчиков осуществляется правильно, то риск мужских воспалительных заболеваний (в том числе и таких, </w:t>
      </w:r>
      <w:proofErr w:type="gramStart"/>
      <w:r w:rsidRPr="00456015">
        <w:rPr>
          <w:sz w:val="22"/>
          <w:szCs w:val="22"/>
        </w:rPr>
        <w:t>которые</w:t>
      </w:r>
      <w:proofErr w:type="gramEnd"/>
      <w:r w:rsidRPr="00456015">
        <w:rPr>
          <w:sz w:val="22"/>
          <w:szCs w:val="22"/>
        </w:rPr>
        <w:t xml:space="preserve"> могут кончиться бесплодием!) будет сведён к минимуму. Мальчика можно подмывать, уложив животом вниз. Положите его животом себе на предплечье левой руки и прижмите его левым боком к себе, голова ребенка находится на вашем локтевом сгибе, придерживайте кистью ребенка за бедро. Правой рукой мойте под струей воды. Подмойте попу, половые органы и область вокруг половых органов. Не сдвигайте крайнюю плоть на головке полового члена. Когда малыш подрастет, он сможет упираться ножками в дно раковины, и держать его будет легче. Если нет горячей воды, то подмывать ребенка можно на </w:t>
      </w:r>
      <w:proofErr w:type="spellStart"/>
      <w:r w:rsidRPr="00456015">
        <w:rPr>
          <w:sz w:val="22"/>
          <w:szCs w:val="22"/>
        </w:rPr>
        <w:t>пеленальном</w:t>
      </w:r>
      <w:proofErr w:type="spellEnd"/>
      <w:r w:rsidRPr="00456015">
        <w:rPr>
          <w:sz w:val="22"/>
          <w:szCs w:val="22"/>
        </w:rPr>
        <w:t xml:space="preserve"> столе. На клеенку положить пеленку, сверху на спинку уложить ребенка. Рядом поставить миску с теплой водой. Ватные диски смачивать водой и подмывать ими ребенка. По окончании вытереть попу полотенцем или сухим краем пеленки. Можно воспользоваться очищающими гигиеническими салфетками. Большинство заболеваний мужских половых органов в самом раннем возрасте нередко становятся причиной мужского бесплодия в будущем. Поэтому о здоровье маленьких мужчин всегда заботились особо, уделяя внимание правильному развитию, а также уходу и гигиене наружных половых органов. </w:t>
      </w:r>
      <w:r w:rsidRPr="00456015">
        <w:rPr>
          <w:b/>
          <w:bCs/>
          <w:sz w:val="22"/>
          <w:szCs w:val="22"/>
        </w:rPr>
        <w:t>С первых дней жизни </w:t>
      </w:r>
      <w:r w:rsidRPr="00456015">
        <w:rPr>
          <w:sz w:val="22"/>
          <w:szCs w:val="22"/>
        </w:rPr>
        <w:t xml:space="preserve"> Значительную часть врожденной патологии можно диагностировать уже с первых дней жизни. </w:t>
      </w:r>
      <w:proofErr w:type="spellStart"/>
      <w:r w:rsidRPr="00456015">
        <w:rPr>
          <w:sz w:val="22"/>
          <w:szCs w:val="22"/>
        </w:rPr>
        <w:t>Внутриутробно</w:t>
      </w:r>
      <w:proofErr w:type="spellEnd"/>
      <w:r w:rsidRPr="00456015">
        <w:rPr>
          <w:sz w:val="22"/>
          <w:szCs w:val="22"/>
        </w:rPr>
        <w:t xml:space="preserve"> яички у мальчиков закладываются в брюшной полости и к моменту рождения постепенно опускаются в мошонку. </w:t>
      </w:r>
      <w:proofErr w:type="spellStart"/>
      <w:r w:rsidRPr="00456015">
        <w:rPr>
          <w:sz w:val="22"/>
          <w:szCs w:val="22"/>
        </w:rPr>
        <w:t>Неопущение</w:t>
      </w:r>
      <w:proofErr w:type="spellEnd"/>
      <w:r w:rsidRPr="00456015">
        <w:rPr>
          <w:sz w:val="22"/>
          <w:szCs w:val="22"/>
        </w:rPr>
        <w:t xml:space="preserve"> одного или обоих яичек называется </w:t>
      </w:r>
      <w:r w:rsidRPr="00456015">
        <w:rPr>
          <w:b/>
          <w:bCs/>
          <w:sz w:val="22"/>
          <w:szCs w:val="22"/>
        </w:rPr>
        <w:t>«крипторхизмом».</w:t>
      </w:r>
      <w:r w:rsidRPr="00456015">
        <w:rPr>
          <w:sz w:val="22"/>
          <w:szCs w:val="22"/>
        </w:rPr>
        <w:t xml:space="preserve"> Обнаружив эту патологию, врач направляет малыша к специалисту - урологу, который  наблюдает за ним в течение года. Если хотя бы одно яичко к году не опустилось, ребенку назначают операцию, с помощью которой яичко низводят в мошонку. Помимо того, что яички должны опуститься в мошонку, к моменту рождения должен закрыться и канал между брюшной полостью и полостью яичка. Если этого не происходит, жидкость, находящаяся в брюшной полости, попадает в полость яичка и развивается другое заболевание - </w:t>
      </w:r>
      <w:r w:rsidRPr="00456015">
        <w:rPr>
          <w:b/>
          <w:bCs/>
          <w:sz w:val="22"/>
          <w:szCs w:val="22"/>
        </w:rPr>
        <w:t xml:space="preserve">«водянка оболочек яичка». </w:t>
      </w:r>
      <w:r w:rsidRPr="00456015">
        <w:rPr>
          <w:sz w:val="22"/>
          <w:szCs w:val="22"/>
        </w:rPr>
        <w:t xml:space="preserve">В этом случае патология проявляется увеличением в размерах соответствующей половины мошонки и не вызывает болевых ощущений. До двухлетнего возраста ребенок наблюдается у хирурга в поликлинике и если к этому моменту сообщение с брюшной полостью не закрывается самостоятельно, производится хирургическая перевязка канала. Особенность строения наружных половых органов у маленьких мальчиков в том, что крайняя плоть </w:t>
      </w:r>
      <w:proofErr w:type="gramStart"/>
      <w:r w:rsidRPr="00456015">
        <w:rPr>
          <w:sz w:val="22"/>
          <w:szCs w:val="22"/>
        </w:rPr>
        <w:t>сужена</w:t>
      </w:r>
      <w:proofErr w:type="gramEnd"/>
      <w:r w:rsidRPr="00456015">
        <w:rPr>
          <w:sz w:val="22"/>
          <w:szCs w:val="22"/>
        </w:rPr>
        <w:t xml:space="preserve"> и головка полового члена не выводится наружу. Это абсолютно естественное состояние называется </w:t>
      </w:r>
      <w:r w:rsidRPr="00456015">
        <w:rPr>
          <w:b/>
          <w:bCs/>
          <w:sz w:val="22"/>
          <w:szCs w:val="22"/>
        </w:rPr>
        <w:t>«физиологический фимоз»</w:t>
      </w:r>
      <w:r w:rsidRPr="00456015">
        <w:rPr>
          <w:sz w:val="22"/>
          <w:szCs w:val="22"/>
        </w:rPr>
        <w:t xml:space="preserve"> и оно не нуждается в коррекции. Более того, не следует насильно выводить головку из </w:t>
      </w:r>
      <w:proofErr w:type="spellStart"/>
      <w:r w:rsidRPr="00456015">
        <w:rPr>
          <w:sz w:val="22"/>
          <w:szCs w:val="22"/>
        </w:rPr>
        <w:t>препуциального</w:t>
      </w:r>
      <w:proofErr w:type="spellEnd"/>
      <w:r w:rsidRPr="00456015">
        <w:rPr>
          <w:sz w:val="22"/>
          <w:szCs w:val="22"/>
        </w:rPr>
        <w:t xml:space="preserve"> мешка. Это может травмировать слизистую крайней плоти и вызвать формирование рубцовых изменений. Чаще всего головка самостоятельно раскрывается в процессе роста ребенка к 6 годам или раньше. </w:t>
      </w:r>
      <w:r w:rsidRPr="00456015">
        <w:rPr>
          <w:b/>
          <w:bCs/>
          <w:sz w:val="22"/>
          <w:szCs w:val="22"/>
        </w:rPr>
        <w:t>Гигиена наружных половых органов</w:t>
      </w:r>
      <w:r w:rsidRPr="00456015">
        <w:rPr>
          <w:sz w:val="22"/>
          <w:szCs w:val="22"/>
        </w:rPr>
        <w:t xml:space="preserve"> является очень важным моментом, особенно у мальчиков. Поэтому с самых первых дней жизни ребенка нужно регулярно, один раз в день, в конце купания, слегка (ни в коем случае не травмируя кожицу) оттягивая крайнюю плоть, ополаскивать головку кипяченой теплой водой или отваром ромашки. А когда малыш подрастет, это можно делать обычной проточной водой. В 4-5 лет мальчик должен это делать под вашим наблюдением, самостоятельно. </w:t>
      </w:r>
      <w:r w:rsidRPr="00456015">
        <w:rPr>
          <w:b/>
          <w:bCs/>
          <w:sz w:val="22"/>
          <w:szCs w:val="22"/>
        </w:rPr>
        <w:t>Проблема гигиены мальчиков школьного возраста</w:t>
      </w:r>
      <w:r w:rsidRPr="00456015">
        <w:rPr>
          <w:sz w:val="22"/>
          <w:szCs w:val="22"/>
        </w:rPr>
        <w:t xml:space="preserve">. Ответственные родители могут положительно влиять на рост и развитие своих сыновей, заранее приучив их следить за чистотой своего тела: правильному уходу за полостью рта, кожи, волос и т.п. Особенно понадобятся эти навыки мальчикам переходного </w:t>
      </w:r>
      <w:r w:rsidRPr="00456015">
        <w:rPr>
          <w:sz w:val="22"/>
          <w:szCs w:val="22"/>
        </w:rPr>
        <w:lastRenderedPageBreak/>
        <w:t xml:space="preserve">возраста, когда перестраивается и взрослеет весь организм. Мальчику-подростку необходимо рассказать об особенностях этих изменений, деятельности различных органов в период возмужания, возрастной гигиене мальчиков.  </w:t>
      </w:r>
      <w:r w:rsidRPr="00456015">
        <w:rPr>
          <w:b/>
          <w:bCs/>
          <w:sz w:val="22"/>
          <w:szCs w:val="22"/>
        </w:rPr>
        <w:t>Главные правила гигиены мальчиков</w:t>
      </w:r>
      <w:r w:rsidRPr="00456015">
        <w:rPr>
          <w:sz w:val="22"/>
          <w:szCs w:val="22"/>
        </w:rPr>
        <w:t xml:space="preserve"> (помимо личной гигиены) входит: соблюдение режима дня; разумное чередование отдыха и труда; рациональное питание; закаливание организма; физические упражнения.       </w:t>
      </w:r>
      <w:r w:rsidRPr="00456015">
        <w:rPr>
          <w:b/>
          <w:bCs/>
          <w:sz w:val="22"/>
          <w:szCs w:val="22"/>
        </w:rPr>
        <w:t>Следует обращаться к врачу немедленно:</w:t>
      </w:r>
      <w:r w:rsidRPr="00456015">
        <w:rPr>
          <w:sz w:val="22"/>
          <w:szCs w:val="22"/>
        </w:rPr>
        <w:t xml:space="preserve"> - при покраснении мошонки, ее отечности, болезненности;  - после травмы, полученной в область промежности; - при отеке полового члена, покраснении, невозможности закрыть головку, задержке мочеиспускания; - при жалобах ребенка на боли области мошонки и полового члена; - после перенесенного паротита (свинки). Примерно в 11-12 лет у мальчиков начинается период полового созревания, меняется голос, появляются вторичные половые признаки, увеличиваются наружные половые органы. В этом возрасте проявляется еще одна возможная патология, а именно - варикозное расширение вен семенного канатика яичка - </w:t>
      </w:r>
      <w:r w:rsidRPr="00456015">
        <w:rPr>
          <w:b/>
          <w:bCs/>
          <w:sz w:val="22"/>
          <w:szCs w:val="22"/>
        </w:rPr>
        <w:t>«</w:t>
      </w:r>
      <w:proofErr w:type="spellStart"/>
      <w:r w:rsidRPr="00456015">
        <w:rPr>
          <w:b/>
          <w:bCs/>
          <w:sz w:val="22"/>
          <w:szCs w:val="22"/>
        </w:rPr>
        <w:t>варикоцеле</w:t>
      </w:r>
      <w:proofErr w:type="spellEnd"/>
      <w:r w:rsidRPr="00456015">
        <w:rPr>
          <w:b/>
          <w:bCs/>
          <w:sz w:val="22"/>
          <w:szCs w:val="22"/>
        </w:rPr>
        <w:t>».</w:t>
      </w:r>
      <w:r w:rsidRPr="00456015">
        <w:rPr>
          <w:sz w:val="22"/>
          <w:szCs w:val="22"/>
        </w:rPr>
        <w:t xml:space="preserve"> Проявляется преимущественно с левой стороны (до98%), что объясняется анатомическими особенностями.   Как правило, подросток не предъявляет никаких жалоб, и лишь на поздних стадиях болезни он может отмечать тяжесть в мошонке, или уменьшение в размерах левого яичка. Для того</w:t>
      </w:r>
      <w:proofErr w:type="gramStart"/>
      <w:r w:rsidRPr="00456015">
        <w:rPr>
          <w:sz w:val="22"/>
          <w:szCs w:val="22"/>
        </w:rPr>
        <w:t>,</w:t>
      </w:r>
      <w:proofErr w:type="gramEnd"/>
      <w:r w:rsidRPr="00456015">
        <w:rPr>
          <w:sz w:val="22"/>
          <w:szCs w:val="22"/>
        </w:rPr>
        <w:t xml:space="preserve"> чтобы не пропустить это грозное заболевание, мальчику необходимо проходить регулярные профилактические осмотры у хирурга или уролога (1 раз в год). Лечение данного заболевания только оперативное и заключается в перевязке семенных вен, что останавливает патологический кровоток в яичке.                                          </w:t>
      </w:r>
      <w:r w:rsidRPr="00456015">
        <w:rPr>
          <w:b/>
          <w:bCs/>
        </w:rPr>
        <w:t xml:space="preserve"> </w:t>
      </w:r>
    </w:p>
    <w:p w:rsidR="0001105D" w:rsidRDefault="00EE1ED3"/>
    <w:sectPr w:rsidR="0001105D" w:rsidSect="006D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ED3"/>
    <w:rsid w:val="004D6FD5"/>
    <w:rsid w:val="006D3F58"/>
    <w:rsid w:val="00EE1ED3"/>
    <w:rsid w:val="00FB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EE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2026-01-27T19:01:00Z</dcterms:created>
  <dcterms:modified xsi:type="dcterms:W3CDTF">2026-01-27T19:01:00Z</dcterms:modified>
</cp:coreProperties>
</file>