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71" w:rsidRDefault="008639E3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 xml:space="preserve">        Лекция 4 по теме: </w:t>
      </w:r>
      <w:proofErr w:type="gramStart"/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«</w:t>
      </w:r>
      <w:r w:rsidR="00E94F71"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 Правильные</w:t>
      </w:r>
      <w:proofErr w:type="gramEnd"/>
      <w:r w:rsidR="00E94F71"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 xml:space="preserve"> многогранники</w:t>
      </w: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»</w:t>
      </w:r>
    </w:p>
    <w:p w:rsidR="00E94F71" w:rsidRPr="00E94F71" w:rsidRDefault="00E94F71" w:rsidP="00E94F7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:rsidR="00E94F71" w:rsidRPr="00E94F71" w:rsidRDefault="00E94F71" w:rsidP="00E94F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определение правильного многогранника;</w:t>
      </w:r>
    </w:p>
    <w:p w:rsidR="00E94F71" w:rsidRPr="00E94F71" w:rsidRDefault="00E94F71" w:rsidP="00E94F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виды правильных многогранников;</w:t>
      </w:r>
    </w:p>
    <w:p w:rsidR="00E94F71" w:rsidRPr="00E94F71" w:rsidRDefault="00E94F71" w:rsidP="00E94F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симметрия в пространстве;</w:t>
      </w:r>
    </w:p>
    <w:p w:rsidR="00E94F71" w:rsidRPr="00E94F71" w:rsidRDefault="00E94F71" w:rsidP="00E94F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элементы симметрии правильных многогранников.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многогранник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выпуклый многогранник, все грани которого равные правильные многоугольники и в каждой его вершине сходится одно и то же число ребер.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тетраэдр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четырех равносторонних треугольников.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октаэдр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восьми равносторонних треугольников.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икосаэдр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двадцати равносторонних треугольников.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Куб (гексаэдр)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шести квадратов.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додекаэдр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двенадцати правильных пятиугольников.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Точки А и А1 называются </w:t>
      </w: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симметричными относительно точки </w:t>
      </w:r>
      <w:proofErr w:type="gramStart"/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</w:t>
      </w:r>
      <w:proofErr w:type="gramEnd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если О – середина отрезка АА1.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Точки А и А1 называются </w:t>
      </w: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симметричными относительно </w:t>
      </w:r>
      <w:proofErr w:type="gramStart"/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прямой</w:t>
      </w:r>
      <w:proofErr w:type="gramEnd"/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а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если прямая а проходит через середину отрезка АА1 и перпендикулярна этому отрезку.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Точки Аи А1 называются </w:t>
      </w: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симметричными относительно плоскости α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если плоскость α проходит через середину отрезка АА1 и перпендикулярна этому отрезку.</w:t>
      </w:r>
    </w:p>
    <w:p w:rsid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Точка (прямая, плоскость) называется </w:t>
      </w: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центром (осью, плоскостью) симметрии фигуры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если каждая точка фигуры симметрична относительно нее некоторой точке той же фигуры.</w:t>
      </w:r>
    </w:p>
    <w:p w:rsidR="00E94F71" w:rsidRPr="00E94F71" w:rsidRDefault="00E94F71" w:rsidP="00E94F71">
      <w:pPr>
        <w:pStyle w:val="a4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Выпуклый многогранник называется </w:t>
      </w: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правильным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если все его грани - равные правильные многоугольники и в каждой его вершине сходится одно и то же число ребер.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Отметим, что поскольку все грани - равные правильные многоугольники, то все ребра правильного многогранника равны.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Вам уже известны примеры некоторых правильных многогранников. Например, куб. Все его грани - равные квадраты и к каждой вершине сходится три ребра.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Также нам уже знаком правильный тетраэдр.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Заметьте, что правильный тетраэдр и правильная треугольная пирамида – это различные многогранники!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Напомним, что пирамида называется правильной, если в основании лежит правильный многоугольник, а основание высоты совпадает с центром многоугольника. Таким образом, в правильной треугольной пирамиде боковые ребра равны друг другу, но могут быть не равны ребрам основания пирамиды, а в правильном тетраэдре все ребра равны.</w:t>
      </w:r>
    </w:p>
    <w:p w:rsid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Правильных многогранников существует всего 5. Перечислим их.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тетраэдр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четырех равносторонних треугольников. Каждая его вершина является вершиной трех треугольников, значит сумма плоских углов при каждой вершине равна 180.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noProof/>
          <w:lang w:eastAsia="ru-RU"/>
        </w:rPr>
        <w:drawing>
          <wp:inline distT="0" distB="0" distL="0" distR="0">
            <wp:extent cx="1171575" cy="1209675"/>
            <wp:effectExtent l="0" t="0" r="9525" b="9525"/>
            <wp:docPr id="7" name="Рисунок 7" descr="https://resh.edu.ru/uploads/lesson_extract/4023/20190417120831/OEBPS/objects/c_geom_10_16_1/ed843c32-b873-487c-97e6-a7fdf7152a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023/20190417120831/OEBPS/objects/c_geom_10_16_1/ed843c32-b873-487c-97e6-a7fdf7152a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Рисунок 1 - Правильный тетраэдр</w:t>
      </w:r>
    </w:p>
    <w:p w:rsidR="00E94F71" w:rsidRPr="00E94F71" w:rsidRDefault="00E94F71" w:rsidP="00E94F71">
      <w:pPr>
        <w:shd w:val="clear" w:color="auto" w:fill="FFFFFF"/>
        <w:spacing w:before="100" w:beforeAutospacing="1" w:after="300" w:line="240" w:lineRule="auto"/>
        <w:ind w:left="36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октаэдр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восьми равносторонних треугольников. Каждая вершина октаэдра является вершиной четырех треугольников, значит, сумма плоских углов при каждой вершине равна 240.</w:t>
      </w:r>
    </w:p>
    <w:p w:rsidR="00E94F71" w:rsidRPr="00E94F71" w:rsidRDefault="00E94F71" w:rsidP="00E94F71">
      <w:pPr>
        <w:shd w:val="clear" w:color="auto" w:fill="FFFFFF"/>
        <w:spacing w:before="100" w:beforeAutospacing="1" w:after="300" w:line="240" w:lineRule="auto"/>
        <w:ind w:left="36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noProof/>
          <w:lang w:eastAsia="ru-RU"/>
        </w:rPr>
        <w:drawing>
          <wp:inline distT="0" distB="0" distL="0" distR="0">
            <wp:extent cx="1200150" cy="1171575"/>
            <wp:effectExtent l="0" t="0" r="0" b="9525"/>
            <wp:docPr id="5" name="Рисунок 5" descr="https://resh.edu.ru/uploads/lesson_extract/4023/20190417120831/OEBPS/objects/c_geom_10_16_1/058a09de-b85b-4ef8-a499-b3c01a9ea8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023/20190417120831/OEBPS/objects/c_geom_10_16_1/058a09de-b85b-4ef8-a499-b3c01a9ea8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Рисунок 2 - Правильный октаэдр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Куб (гексаэдр)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шести квадратов. Каждая вершина куба является вершиной трех квадратов, значит, сумма плоских углов при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каждой вершине равна 270.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noProof/>
          <w:lang w:eastAsia="ru-RU"/>
        </w:rPr>
        <w:drawing>
          <wp:inline distT="0" distB="0" distL="0" distR="0">
            <wp:extent cx="1257300" cy="1400175"/>
            <wp:effectExtent l="0" t="0" r="0" b="9525"/>
            <wp:docPr id="4" name="Рисунок 4" descr="https://resh.edu.ru/uploads/lesson_extract/4023/20190417120831/OEBPS/objects/c_geom_10_16_1/e156c19b-3f9a-4cc2-9f5e-4156d38ce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023/20190417120831/OEBPS/objects/c_geom_10_16_1/e156c19b-3f9a-4cc2-9f5e-4156d38cee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Рисунок 3 - Куб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икосаэдр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двадцати равносторонних треугольников. Каждая вершина икосаэдра является вершиной пяти треугольников, значит, сумма плоских углов при каждой равна 300.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noProof/>
          <w:lang w:eastAsia="ru-RU"/>
        </w:rPr>
        <w:drawing>
          <wp:inline distT="0" distB="0" distL="0" distR="0">
            <wp:extent cx="1228725" cy="1104900"/>
            <wp:effectExtent l="0" t="0" r="9525" b="0"/>
            <wp:docPr id="3" name="Рисунок 3" descr="https://resh.edu.ru/uploads/lesson_extract/4023/20190417120831/OEBPS/objects/c_geom_10_16_1/f2529b5a-67eb-448a-a5b6-fc0a8b170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023/20190417120831/OEBPS/objects/c_geom_10_16_1/f2529b5a-67eb-448a-a5b6-fc0a8b170c8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Рисунок 4 – Правильный икосаэдр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додекаэдр</w:t>
      </w: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многогранник, составленный из двенадцати правильных пятиугольников. Каждая вершина додекаэдра является вершиной трех правильных пятиугольников, значит, сумма плоских углов при каждой равна 324.</w:t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noProof/>
          <w:lang w:eastAsia="ru-RU"/>
        </w:rPr>
        <w:drawing>
          <wp:inline distT="0" distB="0" distL="0" distR="0">
            <wp:extent cx="1390650" cy="1247775"/>
            <wp:effectExtent l="0" t="0" r="0" b="9525"/>
            <wp:docPr id="1" name="Рисунок 1" descr="https://resh.edu.ru/uploads/lesson_extract/4023/20190417120831/OEBPS/objects/c_geom_10_16_1/7d82e2be-0d00-4d91-b440-c740905840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023/20190417120831/OEBPS/objects/c_geom_10_16_1/7d82e2be-0d00-4d91-b440-c740905840f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1" w:rsidRP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Рисунок 5 – Правильный додекаэдр</w:t>
      </w:r>
    </w:p>
    <w:p w:rsidR="00E94F71" w:rsidRDefault="00E94F71" w:rsidP="00E94F71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Название каждого правильного многогранника происходит от греческого наименования «</w:t>
      </w:r>
      <w:proofErr w:type="spellStart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эдра</w:t>
      </w:r>
      <w:proofErr w:type="spellEnd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- грань; «тетра» - 4; «</w:t>
      </w:r>
      <w:proofErr w:type="spellStart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гекса</w:t>
      </w:r>
      <w:proofErr w:type="spellEnd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- 6; «окта» - 8; «икоса» - 20; «</w:t>
      </w:r>
      <w:proofErr w:type="spellStart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додека</w:t>
      </w:r>
      <w:proofErr w:type="spellEnd"/>
      <w:r w:rsidRPr="00E94F7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» -12.</w:t>
      </w:r>
    </w:p>
    <w:p w:rsidR="00297A30" w:rsidRDefault="00297A30" w:rsidP="00297A30">
      <w:pPr>
        <w:pStyle w:val="a4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97A30" w:rsidRDefault="00297A30" w:rsidP="00297A30">
      <w:pPr>
        <w:pStyle w:val="a4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97A30" w:rsidRPr="00297A30" w:rsidRDefault="00297A30" w:rsidP="00297A30">
      <w:pPr>
        <w:pStyle w:val="a4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Докажем, что правильных многогранников существует ровно 5, то есть что не существует правильного многогранника, гранями которого являются правильные n-угольники при n≥6. </w:t>
      </w:r>
    </w:p>
    <w:p w:rsidR="00297A30" w:rsidRPr="00297A30" w:rsidRDefault="00297A30" w:rsidP="00297A30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Действительно, угол правильного n-угольника при n≥6 не меньше 120</w:t>
      </w:r>
      <w:r w:rsidRPr="00297A30">
        <w:rPr>
          <w:rFonts w:ascii="Arial" w:eastAsia="Times New Roman" w:hAnsi="Arial" w:cs="Arial"/>
          <w:color w:val="1D1D1B"/>
          <w:sz w:val="23"/>
          <w:szCs w:val="23"/>
          <w:vertAlign w:val="superscript"/>
          <w:lang w:eastAsia="ru-RU"/>
        </w:rPr>
        <w:t>0</w:t>
      </w: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С другой стороны, при каждой вершине многогранника должно быть не менее трех плоских углов. </w:t>
      </w: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Поэтому если бы существовал правильный многогранник, у которого грани - правильные n-угольники при n≥6, то сумма плоских углов при каждой вершине такого многогранника была бы не меньше 360</w:t>
      </w:r>
      <w:r w:rsidRPr="00297A30">
        <w:rPr>
          <w:rFonts w:ascii="Arial" w:eastAsia="Times New Roman" w:hAnsi="Arial" w:cs="Arial"/>
          <w:color w:val="1D1D1B"/>
          <w:sz w:val="23"/>
          <w:szCs w:val="23"/>
          <w:vertAlign w:val="superscript"/>
          <w:lang w:eastAsia="ru-RU"/>
        </w:rPr>
        <w:t>0</w:t>
      </w: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Но это </w:t>
      </w:r>
      <w:proofErr w:type="gramStart"/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 возможно</w:t>
      </w:r>
      <w:proofErr w:type="gramEnd"/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так как сумма всех плоских углов при каждой вершине выпуклого многогранника меньше 360</w:t>
      </w:r>
      <w:r w:rsidRPr="00297A30">
        <w:rPr>
          <w:rFonts w:ascii="Arial" w:eastAsia="Times New Roman" w:hAnsi="Arial" w:cs="Arial"/>
          <w:color w:val="1D1D1B"/>
          <w:sz w:val="23"/>
          <w:szCs w:val="23"/>
          <w:vertAlign w:val="superscript"/>
          <w:lang w:eastAsia="ru-RU"/>
        </w:rPr>
        <w:t>0</w:t>
      </w: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 </w:t>
      </w:r>
    </w:p>
    <w:p w:rsidR="00297A30" w:rsidRPr="00297A30" w:rsidRDefault="00297A30" w:rsidP="00297A30">
      <w:pPr>
        <w:pStyle w:val="a4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97A3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этой причине каждая вершина правильного многогранника может быть вершиной либо трех, либо четырех, либо пяти равносторонних треугольников, либо трех квадратов, либо трех правильных пятиугольников.</w:t>
      </w:r>
    </w:p>
    <w:p w:rsidR="00E94F71" w:rsidRPr="00E94F71" w:rsidRDefault="00E94F71" w:rsidP="008639E3">
      <w:pPr>
        <w:pStyle w:val="a4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bookmarkStart w:id="0" w:name="_GoBack"/>
      <w:bookmarkEnd w:id="0"/>
    </w:p>
    <w:p w:rsidR="00E94F71" w:rsidRPr="00E94F71" w:rsidRDefault="00E94F71" w:rsidP="00E94F71">
      <w:pPr>
        <w:pStyle w:val="a4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E94F71" w:rsidRDefault="00E94F71" w:rsidP="00E94F71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</w:p>
    <w:p w:rsidR="00C12A0C" w:rsidRDefault="00C12A0C"/>
    <w:sectPr w:rsidR="00C1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E5ED9"/>
    <w:multiLevelType w:val="multilevel"/>
    <w:tmpl w:val="0EC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6D"/>
    <w:rsid w:val="00297A30"/>
    <w:rsid w:val="008639E3"/>
    <w:rsid w:val="00C12A0C"/>
    <w:rsid w:val="00C33E6D"/>
    <w:rsid w:val="00E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4957F-7169-4697-902D-B55B00AD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2026-01-02T02:52:00Z</dcterms:created>
  <dcterms:modified xsi:type="dcterms:W3CDTF">2026-01-02T03:02:00Z</dcterms:modified>
</cp:coreProperties>
</file>