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35" w:rsidRPr="00036769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исследования пульса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у новорожденного </w:t>
      </w:r>
      <w:r w:rsidRPr="00036769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851"/>
        <w:gridCol w:w="850"/>
        <w:gridCol w:w="1134"/>
      </w:tblGrid>
      <w:tr w:rsidR="00B72F35" w:rsidRPr="005F1A36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Действие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Оценка действий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center"/>
              <w:rPr>
                <w:b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b/>
                <w:color w:val="000000"/>
                <w:spacing w:val="-16"/>
                <w:sz w:val="24"/>
                <w:szCs w:val="24"/>
              </w:rPr>
              <w:t>Итого</w:t>
            </w:r>
          </w:p>
        </w:tc>
      </w:tr>
      <w:tr w:rsidR="00B72F35" w:rsidRPr="005F1A36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Не выполнено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 не  в полном объеме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Выполнено в полном объеме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D748DB" w:rsidRDefault="00B72F35" w:rsidP="00E856F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</w:pPr>
            <w:r w:rsidRPr="00D748DB">
              <w:rPr>
                <w:rFonts w:ascii="Times New Roman" w:hAnsi="Times New Roman" w:cs="Times New Roman"/>
                <w:b/>
                <w:color w:val="000000"/>
                <w:spacing w:val="-16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right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F1A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F1A36">
              <w:rPr>
                <w:rStyle w:val="295pt"/>
                <w:rFonts w:eastAsiaTheme="minorEastAsia"/>
                <w:b/>
                <w:sz w:val="24"/>
                <w:szCs w:val="24"/>
              </w:rPr>
              <w:t>Подготовка к манипуляции</w:t>
            </w:r>
            <w:r w:rsidRPr="005F1A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180"/>
              <w:jc w:val="both"/>
              <w:rPr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Цель: </w:t>
            </w:r>
            <w:r w:rsidRPr="005F1A36">
              <w:rPr>
                <w:sz w:val="24"/>
                <w:szCs w:val="24"/>
              </w:rPr>
              <w:t xml:space="preserve">определить основные характеристики пульса (ритм, частоту, напряжение) для оценки функционального состояния </w:t>
            </w:r>
            <w:proofErr w:type="spellStart"/>
            <w:proofErr w:type="gramStart"/>
            <w:r w:rsidRPr="005F1A36">
              <w:rPr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5F1A36">
              <w:rPr>
                <w:sz w:val="24"/>
                <w:szCs w:val="24"/>
              </w:rPr>
              <w:t xml:space="preserve"> системы у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Показания: </w:t>
            </w: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назначения врача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23"/>
                <w:rFonts w:eastAsiaTheme="minorEastAsia"/>
                <w:sz w:val="24"/>
                <w:szCs w:val="24"/>
              </w:rPr>
              <w:t xml:space="preserve">Противопоказания: </w:t>
            </w: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sz w:val="24"/>
                <w:szCs w:val="24"/>
              </w:rPr>
              <w:t>Оснащение:</w:t>
            </w:r>
          </w:p>
          <w:p w:rsidR="00B72F35" w:rsidRPr="005F1A36" w:rsidRDefault="00B72F35" w:rsidP="00B72F35">
            <w:pPr>
              <w:pStyle w:val="33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5F1A36">
              <w:rPr>
                <w:sz w:val="24"/>
                <w:szCs w:val="24"/>
              </w:rPr>
              <w:t>часы или секундомер,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пульсоксиметр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72F35" w:rsidRPr="005F1A36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ручка,</w:t>
            </w:r>
          </w:p>
          <w:p w:rsidR="00B72F35" w:rsidRPr="005F1A36" w:rsidRDefault="00B72F35" w:rsidP="00B72F35">
            <w:pPr>
              <w:pStyle w:val="33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5F1A36">
              <w:rPr>
                <w:sz w:val="24"/>
                <w:szCs w:val="24"/>
              </w:rPr>
              <w:t>температурный лист.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rStyle w:val="a7"/>
                <w:i/>
                <w:sz w:val="24"/>
                <w:szCs w:val="24"/>
              </w:rPr>
              <w:t>Обязательное условие:</w:t>
            </w:r>
            <w:r w:rsidRPr="005F1A36">
              <w:rPr>
                <w:rStyle w:val="a7"/>
                <w:sz w:val="24"/>
                <w:szCs w:val="24"/>
              </w:rPr>
              <w:t xml:space="preserve"> </w:t>
            </w:r>
            <w:r w:rsidRPr="005F1A36">
              <w:rPr>
                <w:sz w:val="24"/>
                <w:szCs w:val="24"/>
              </w:rPr>
              <w:t>считать строго за 1 мин, в состоянии покоя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Обеспечить спокойную обста</w:t>
            </w:r>
            <w:r w:rsidRPr="005F1A36">
              <w:rPr>
                <w:rStyle w:val="9pt"/>
                <w:sz w:val="24"/>
                <w:szCs w:val="24"/>
              </w:rPr>
              <w:softHyphen/>
              <w:t>новку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 xml:space="preserve"> Вымыть и осушить руки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9.</w:t>
            </w:r>
          </w:p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7155DC" w:rsidRDefault="00B72F35" w:rsidP="00E856FB">
            <w:pPr>
              <w:pStyle w:val="a3"/>
            </w:pPr>
            <w:r w:rsidRPr="007155DC">
              <w:t>Обработать руки гигиеническим способом, осушить надеть нестерильные перчатки</w:t>
            </w:r>
          </w:p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lastRenderedPageBreak/>
              <w:t>11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II</w:t>
            </w:r>
            <w:r w:rsidRPr="005F1A36">
              <w:rPr>
                <w:rFonts w:ascii="Times New Roman" w:hAnsi="Times New Roman" w:cs="Times New Roman"/>
                <w:i w:val="0"/>
                <w:sz w:val="24"/>
                <w:szCs w:val="24"/>
              </w:rPr>
              <w:t>.Выполнение манипуляции</w:t>
            </w:r>
          </w:p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 xml:space="preserve">Слегка прижать 2, 3, </w:t>
            </w:r>
            <w:r>
              <w:rPr>
                <w:rStyle w:val="9pt"/>
                <w:rFonts w:eastAsiaTheme="minorEastAsia"/>
                <w:b w:val="0"/>
                <w:sz w:val="24"/>
                <w:szCs w:val="24"/>
              </w:rPr>
              <w:t xml:space="preserve">височную артерию 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 xml:space="preserve">и почувствовать пульсацию артерии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12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9pt"/>
                <w:rFonts w:eastAsiaTheme="minorEastAsia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0"/>
                <w:rFonts w:eastAsiaTheme="minorEastAsia"/>
                <w:sz w:val="24"/>
                <w:szCs w:val="24"/>
              </w:rPr>
              <w:t>Примечание: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 xml:space="preserve"> </w:t>
            </w:r>
          </w:p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>у детей до 1 года пульс чаще определяют на височной арте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softHyphen/>
              <w:t xml:space="preserve">рии,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13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на плечевой артерии (внутренняя сторона плеча </w:t>
            </w:r>
            <w:proofErr w:type="gramStart"/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-м</w:t>
            </w:r>
            <w:proofErr w:type="gramEnd"/>
            <w:r>
              <w:rPr>
                <w:rStyle w:val="21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ежду плечом и локтем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и 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14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962A7A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62A7A">
              <w:rPr>
                <w:rStyle w:val="9pt"/>
                <w:rFonts w:eastAsiaTheme="minorEastAsia"/>
                <w:b w:val="0"/>
                <w:sz w:val="24"/>
                <w:szCs w:val="24"/>
              </w:rPr>
              <w:t>На сонной артерии:</w:t>
            </w:r>
            <w:r>
              <w:rPr>
                <w:rStyle w:val="9pt"/>
                <w:rFonts w:eastAsiaTheme="minorEastAsia"/>
                <w:b w:val="0"/>
                <w:sz w:val="24"/>
                <w:szCs w:val="24"/>
              </w:rPr>
              <w:t xml:space="preserve"> </w:t>
            </w:r>
            <w:r w:rsidRPr="00962A7A">
              <w:rPr>
                <w:rStyle w:val="9pt"/>
                <w:rFonts w:eastAsiaTheme="minorEastAsia"/>
                <w:b w:val="0"/>
                <w:sz w:val="24"/>
                <w:szCs w:val="24"/>
              </w:rPr>
              <w:t>пальцы прикладывают к шее с боку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15</w:t>
            </w: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F1A36">
              <w:rPr>
                <w:rStyle w:val="9pt"/>
                <w:sz w:val="24"/>
                <w:szCs w:val="24"/>
              </w:rPr>
              <w:t>Взять часы и подсчитать пульс строго за 1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5F1A36">
              <w:rPr>
                <w:rStyle w:val="9pt"/>
                <w:sz w:val="24"/>
                <w:szCs w:val="24"/>
              </w:rPr>
              <w:t>определить напряжение пульса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Style w:val="9pt0"/>
                <w:rFonts w:eastAsiaTheme="minorEastAsia"/>
                <w:sz w:val="24"/>
                <w:szCs w:val="24"/>
              </w:rPr>
              <w:t>Примечание:</w:t>
            </w:r>
            <w:r w:rsidRPr="005F1A36">
              <w:rPr>
                <w:rStyle w:val="9pt"/>
                <w:rFonts w:eastAsiaTheme="minorEastAsia"/>
                <w:sz w:val="24"/>
                <w:szCs w:val="24"/>
              </w:rPr>
              <w:t xml:space="preserve"> 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>если пульсация осла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softHyphen/>
              <w:t>бевает при умеренном нажатии — напряжение хорошее, если полно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softHyphen/>
              <w:t>стью прекращается — напряжение</w:t>
            </w:r>
            <w:r w:rsidRPr="005F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t>слабое, если пульсация не ослабе</w:t>
            </w:r>
            <w:r w:rsidRPr="005F1A36">
              <w:rPr>
                <w:rStyle w:val="9pt"/>
                <w:rFonts w:eastAsiaTheme="minorEastAsia"/>
                <w:b w:val="0"/>
                <w:sz w:val="24"/>
                <w:szCs w:val="24"/>
              </w:rPr>
              <w:softHyphen/>
              <w:t>вает — пульс напряженный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 w:rsidRPr="00720F3A">
              <w:rPr>
                <w:rStyle w:val="9pt0"/>
                <w:rFonts w:eastAsiaTheme="minorEastAsia"/>
                <w:sz w:val="24"/>
                <w:szCs w:val="24"/>
              </w:rPr>
              <w:t xml:space="preserve">С </w:t>
            </w:r>
            <w:r>
              <w:rPr>
                <w:rStyle w:val="9pt0"/>
                <w:rFonts w:eastAsiaTheme="minorEastAsia"/>
                <w:sz w:val="24"/>
                <w:szCs w:val="24"/>
              </w:rPr>
              <w:t>п</w:t>
            </w:r>
            <w:r w:rsidRPr="00720F3A">
              <w:rPr>
                <w:rStyle w:val="9pt0"/>
                <w:rFonts w:eastAsiaTheme="minorEastAsia"/>
                <w:sz w:val="24"/>
                <w:szCs w:val="24"/>
              </w:rPr>
              <w:t xml:space="preserve">омощью </w:t>
            </w:r>
            <w:proofErr w:type="spellStart"/>
            <w:r w:rsidRPr="00720F3A">
              <w:rPr>
                <w:rStyle w:val="9pt0"/>
                <w:rFonts w:eastAsiaTheme="minorEastAsia"/>
                <w:sz w:val="24"/>
                <w:szCs w:val="24"/>
              </w:rPr>
              <w:t>пульсоксиметра</w:t>
            </w:r>
            <w:proofErr w:type="spellEnd"/>
          </w:p>
          <w:p w:rsidR="00B72F35" w:rsidRPr="00720F3A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i/>
                <w:sz w:val="24"/>
                <w:szCs w:val="24"/>
              </w:rPr>
            </w:pPr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используют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</w:t>
            </w:r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специальные датчики-манжеты на ножку или </w:t>
            </w:r>
            <w:proofErr w:type="spellStart"/>
            <w:r w:rsidRPr="00720F3A"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запястие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 или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пальчиковый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000000"/>
                <w:spacing w:val="-16"/>
                <w:sz w:val="24"/>
                <w:szCs w:val="24"/>
              </w:rPr>
              <w:t>пульсоксиметр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720F3A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9pt0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9pt0"/>
                <w:rFonts w:eastAsiaTheme="minorEastAsia"/>
                <w:sz w:val="24"/>
                <w:szCs w:val="24"/>
              </w:rPr>
              <w:t xml:space="preserve">В норме частота  пульса120-140у/мин, </w:t>
            </w:r>
            <w:proofErr w:type="gramStart"/>
            <w:r>
              <w:rPr>
                <w:rStyle w:val="9pt0"/>
                <w:rFonts w:eastAsiaTheme="minorEastAsia"/>
                <w:sz w:val="24"/>
                <w:szCs w:val="24"/>
              </w:rPr>
              <w:t>ритмичный</w:t>
            </w:r>
            <w:proofErr w:type="gramEnd"/>
            <w:r>
              <w:rPr>
                <w:rStyle w:val="9pt0"/>
                <w:rFonts w:eastAsiaTheme="minorEastAsia"/>
                <w:sz w:val="24"/>
                <w:szCs w:val="24"/>
              </w:rPr>
              <w:t>, хорошего напряжения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a3"/>
              <w:rPr>
                <w:b/>
              </w:rPr>
            </w:pPr>
            <w:r w:rsidRPr="005F1A36">
              <w:rPr>
                <w:b/>
              </w:rPr>
              <w:t>Обработать руки гигиеническим способом:</w:t>
            </w:r>
          </w:p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 w:rsidR="00B72F35" w:rsidRPr="005F1A3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5F1A3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F1A36" w:rsidRDefault="00B72F35" w:rsidP="00E856FB">
            <w:pPr>
              <w:jc w:val="both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B72F35" w:rsidRPr="005F1A36" w:rsidRDefault="00B72F35" w:rsidP="00B72F35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Default="00B72F35" w:rsidP="00B72F35">
      <w:pPr>
        <w:shd w:val="clear" w:color="auto" w:fill="FFFFFF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F1A36">
        <w:rPr>
          <w:rFonts w:ascii="Times New Roman" w:hAnsi="Times New Roman" w:cs="Times New Roman"/>
          <w:color w:val="000000"/>
          <w:spacing w:val="-16"/>
          <w:sz w:val="24"/>
          <w:szCs w:val="24"/>
        </w:rPr>
        <w:t>Подпись эксперта                                                                             ___________________________________</w:t>
      </w: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F35" w:rsidRPr="003C62D2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F35" w:rsidRPr="00637D8E" w:rsidRDefault="00B72F35" w:rsidP="00B72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Pr="00743C26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43C26">
        <w:rPr>
          <w:rFonts w:ascii="Times New Roman" w:hAnsi="Times New Roman" w:cs="Times New Roman"/>
          <w:b/>
          <w:sz w:val="24"/>
          <w:szCs w:val="24"/>
        </w:rPr>
        <w:t>Практический навык</w:t>
      </w:r>
    </w:p>
    <w:p w:rsidR="00B72F35" w:rsidRDefault="00B72F35" w:rsidP="00B72F35">
      <w:pPr>
        <w:rPr>
          <w:rFonts w:ascii="Times New Roman" w:hAnsi="Times New Roman" w:cs="Times New Roman"/>
          <w:sz w:val="28"/>
          <w:szCs w:val="28"/>
        </w:rPr>
      </w:pPr>
    </w:p>
    <w:p w:rsidR="00B72F35" w:rsidRPr="00036769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pacing w:val="-1"/>
          <w:sz w:val="24"/>
          <w:szCs w:val="24"/>
        </w:rPr>
        <w:t>определения типа и частоты дыхания»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lastRenderedPageBreak/>
        <w:t>№ группы________________________________________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851"/>
        <w:gridCol w:w="992"/>
        <w:gridCol w:w="1134"/>
        <w:gridCol w:w="850"/>
      </w:tblGrid>
      <w:tr w:rsidR="00B72F35" w:rsidRPr="00081BF4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Итого</w:t>
            </w:r>
          </w:p>
        </w:tc>
      </w:tr>
      <w:tr w:rsidR="00B72F35" w:rsidRPr="00081BF4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Не 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573D0D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573D0D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81BF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81BF4">
              <w:rPr>
                <w:rStyle w:val="295pt"/>
                <w:rFonts w:eastAsiaTheme="minorEastAsia"/>
                <w:b/>
                <w:sz w:val="20"/>
                <w:szCs w:val="20"/>
              </w:rPr>
              <w:t>Подготовка к манипуляции</w:t>
            </w:r>
            <w:r w:rsidRPr="00081B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23"/>
                <w:rFonts w:eastAsiaTheme="minorEastAsia"/>
              </w:rPr>
              <w:t xml:space="preserve">Цель: </w:t>
            </w:r>
            <w:r w:rsidRPr="00081BF4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определить основные характеристики дыхания для оценки функционального состояния дыхательной системы ребенка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23"/>
                <w:rFonts w:eastAsiaTheme="minorEastAsia"/>
              </w:rPr>
              <w:t xml:space="preserve">Противопоказания: </w:t>
            </w:r>
            <w:r w:rsidRPr="0008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1BF4">
              <w:rPr>
                <w:rStyle w:val="34"/>
                <w:rFonts w:eastAsiaTheme="minorEastAsia"/>
                <w:i w:val="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sz w:val="20"/>
                <w:szCs w:val="20"/>
              </w:rPr>
              <w:t>Оснащение:</w:t>
            </w:r>
          </w:p>
          <w:p w:rsidR="00B72F35" w:rsidRPr="00081BF4" w:rsidRDefault="00B72F35" w:rsidP="00B72F35">
            <w:pPr>
              <w:pStyle w:val="33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60" w:hanging="360"/>
            </w:pPr>
            <w:r w:rsidRPr="00081BF4">
              <w:t>часы или секундомер;</w:t>
            </w:r>
          </w:p>
          <w:p w:rsidR="00B72F35" w:rsidRPr="00081BF4" w:rsidRDefault="00B72F35" w:rsidP="00B72F35">
            <w:pPr>
              <w:pStyle w:val="33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60" w:hanging="360"/>
            </w:pPr>
            <w:r w:rsidRPr="00081BF4">
              <w:t xml:space="preserve"> ручка;</w:t>
            </w:r>
          </w:p>
          <w:p w:rsidR="00B72F35" w:rsidRPr="00081BF4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81BF4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температурный лист.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0"/>
                <w:szCs w:val="20"/>
              </w:rPr>
            </w:pPr>
            <w:r w:rsidRPr="00081BF4">
              <w:rPr>
                <w:rStyle w:val="0ptExact"/>
                <w:rFonts w:eastAsiaTheme="minorEastAsia"/>
                <w:i w:val="0"/>
                <w:sz w:val="20"/>
                <w:szCs w:val="20"/>
              </w:rPr>
              <w:t>Обязательное условие: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0ptExact"/>
                <w:rFonts w:eastAsiaTheme="minorEastAsia"/>
                <w:i w:val="0"/>
                <w:sz w:val="20"/>
                <w:szCs w:val="20"/>
              </w:rPr>
              <w:t xml:space="preserve"> </w:t>
            </w:r>
            <w:r w:rsidRPr="00081BF4">
              <w:rPr>
                <w:rStyle w:val="Exact"/>
                <w:rFonts w:eastAsiaTheme="minorEastAsia"/>
                <w:i w:val="0"/>
                <w:spacing w:val="0"/>
                <w:sz w:val="20"/>
                <w:szCs w:val="20"/>
              </w:rPr>
              <w:t>считать строго за 1 мин в состоянии покоя.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Познакомить ребенка/маму с ходом исследования, установить доброжелательные 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338AF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1338AF">
              <w:rPr>
                <w:rStyle w:val="9pt"/>
                <w:sz w:val="20"/>
                <w:szCs w:val="20"/>
              </w:rPr>
              <w:t>Обеспечить спокойную обста</w:t>
            </w:r>
            <w:r w:rsidRPr="001338AF">
              <w:rPr>
                <w:rStyle w:val="9pt"/>
                <w:sz w:val="20"/>
                <w:szCs w:val="20"/>
              </w:rPr>
              <w:softHyphen/>
              <w:t>новку.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7.</w:t>
            </w:r>
          </w:p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338AF" w:rsidRDefault="00B72F35" w:rsidP="00E856FB">
            <w:pPr>
              <w:pStyle w:val="a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338AF">
              <w:rPr>
                <w:sz w:val="20"/>
                <w:szCs w:val="20"/>
              </w:rPr>
              <w:t>Обработать руки гигиеническим способом. Надеть нестерильные перчатки</w:t>
            </w:r>
          </w:p>
          <w:p w:rsidR="00B72F35" w:rsidRPr="001338AF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Удобно уложить ребенка, чтобы видеть его грудь и живот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 и сделать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en-US"/>
              </w:rPr>
              <w:t>II</w:t>
            </w:r>
            <w:r w:rsidRPr="00081BF4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.Выполнение манипуляции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9pt"/>
                <w:rFonts w:eastAsiaTheme="minorEastAsia"/>
                <w:b w:val="0"/>
                <w:sz w:val="20"/>
                <w:szCs w:val="20"/>
              </w:rPr>
              <w:t>Осуществить визуальное наблю</w:t>
            </w:r>
            <w:r w:rsidRPr="00081BF4">
              <w:rPr>
                <w:rStyle w:val="9pt"/>
                <w:rFonts w:eastAsiaTheme="minorEastAsia"/>
                <w:b w:val="0"/>
                <w:sz w:val="20"/>
                <w:szCs w:val="20"/>
              </w:rPr>
              <w:softHyphen/>
              <w:t>дение за движениями грудной клет</w:t>
            </w:r>
            <w:r w:rsidRPr="00081BF4">
              <w:rPr>
                <w:rStyle w:val="9pt"/>
                <w:rFonts w:eastAsiaTheme="minorEastAsia"/>
                <w:b w:val="0"/>
                <w:sz w:val="20"/>
                <w:szCs w:val="20"/>
              </w:rPr>
              <w:softHyphen/>
              <w:t>ки и передней брюшной стенки</w:t>
            </w:r>
            <w:r>
              <w:rPr>
                <w:rStyle w:val="9pt"/>
                <w:rFonts w:eastAsiaTheme="minorEastAsia"/>
                <w:b w:val="0"/>
                <w:sz w:val="20"/>
                <w:szCs w:val="20"/>
              </w:rPr>
              <w:t xml:space="preserve">. У ребенка </w:t>
            </w:r>
            <w:proofErr w:type="spellStart"/>
            <w:r>
              <w:rPr>
                <w:rStyle w:val="9pt"/>
                <w:rFonts w:eastAsiaTheme="minorEastAsia"/>
                <w:b w:val="0"/>
                <w:sz w:val="20"/>
                <w:szCs w:val="20"/>
              </w:rPr>
              <w:t>пуэрильное</w:t>
            </w:r>
            <w:proofErr w:type="spellEnd"/>
            <w:r>
              <w:rPr>
                <w:rStyle w:val="9pt"/>
                <w:rFonts w:eastAsiaTheme="minorEastAsia"/>
                <w:b w:val="0"/>
                <w:sz w:val="20"/>
                <w:szCs w:val="20"/>
              </w:rPr>
              <w:t xml:space="preserve"> дыхание (вдох короче выдоха)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</w:pPr>
            <w:r w:rsidRPr="00081BF4">
              <w:rPr>
                <w:rStyle w:val="9pt"/>
                <w:sz w:val="20"/>
                <w:szCs w:val="20"/>
              </w:rPr>
              <w:t>Определить тип дыхания и под</w:t>
            </w:r>
            <w:r w:rsidRPr="00081BF4">
              <w:rPr>
                <w:rStyle w:val="9pt"/>
                <w:sz w:val="20"/>
                <w:szCs w:val="20"/>
              </w:rPr>
              <w:softHyphen/>
              <w:t>считать дыхательные движения строго за 1 минуту.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338AF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hd w:val="clear" w:color="auto" w:fill="FFFFFF"/>
              </w:rPr>
            </w:pPr>
            <w:r w:rsidRPr="00081BF4">
              <w:rPr>
                <w:rStyle w:val="9pt"/>
                <w:sz w:val="20"/>
                <w:szCs w:val="20"/>
              </w:rPr>
              <w:t>Если визуальный подсчет дыха</w:t>
            </w:r>
            <w:r w:rsidRPr="00081BF4">
              <w:rPr>
                <w:rStyle w:val="9pt"/>
                <w:sz w:val="20"/>
                <w:szCs w:val="20"/>
              </w:rPr>
              <w:softHyphen/>
              <w:t>тельных движений невозможен, то положить руку на живот</w:t>
            </w:r>
            <w:r>
              <w:rPr>
                <w:rStyle w:val="9pt"/>
                <w:sz w:val="20"/>
                <w:szCs w:val="20"/>
              </w:rPr>
              <w:t xml:space="preserve"> новорожденного </w:t>
            </w:r>
            <w:r w:rsidRPr="00081BF4">
              <w:rPr>
                <w:rStyle w:val="9pt"/>
                <w:sz w:val="20"/>
                <w:szCs w:val="20"/>
              </w:rPr>
              <w:t xml:space="preserve"> ребенка </w:t>
            </w:r>
            <w:proofErr w:type="gramStart"/>
            <w:r>
              <w:rPr>
                <w:rStyle w:val="9pt"/>
                <w:sz w:val="20"/>
                <w:szCs w:val="20"/>
              </w:rPr>
              <w:t xml:space="preserve">( </w:t>
            </w:r>
            <w:proofErr w:type="gramEnd"/>
            <w:r>
              <w:rPr>
                <w:rStyle w:val="9pt"/>
                <w:sz w:val="20"/>
                <w:szCs w:val="20"/>
              </w:rPr>
              <w:t xml:space="preserve">т к брюшной или </w:t>
            </w:r>
            <w:proofErr w:type="spellStart"/>
            <w:r>
              <w:rPr>
                <w:rStyle w:val="9pt"/>
                <w:sz w:val="20"/>
                <w:szCs w:val="20"/>
              </w:rPr>
              <w:t>диафрогмальный</w:t>
            </w:r>
            <w:proofErr w:type="spellEnd"/>
            <w:r>
              <w:rPr>
                <w:rStyle w:val="9pt"/>
                <w:sz w:val="20"/>
                <w:szCs w:val="20"/>
              </w:rPr>
              <w:t xml:space="preserve"> тип дыхания ) </w:t>
            </w:r>
            <w:r w:rsidRPr="00081BF4">
              <w:rPr>
                <w:rStyle w:val="9pt"/>
                <w:sz w:val="20"/>
                <w:szCs w:val="20"/>
              </w:rPr>
              <w:t>и подсчитать частоту дыха</w:t>
            </w:r>
            <w:r w:rsidRPr="00081BF4">
              <w:rPr>
                <w:rStyle w:val="9pt"/>
                <w:sz w:val="20"/>
                <w:szCs w:val="20"/>
              </w:rPr>
              <w:softHyphen/>
              <w:t>тельных движений строго за 1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rStyle w:val="9pt"/>
                <w:sz w:val="20"/>
                <w:szCs w:val="20"/>
              </w:rPr>
            </w:pPr>
            <w:r>
              <w:rPr>
                <w:rStyle w:val="9pt"/>
                <w:sz w:val="20"/>
                <w:szCs w:val="20"/>
              </w:rPr>
              <w:t xml:space="preserve">Норма 30-60 дых движений в минуту, </w:t>
            </w:r>
            <w:proofErr w:type="gramStart"/>
            <w:r>
              <w:rPr>
                <w:rStyle w:val="9pt"/>
                <w:sz w:val="20"/>
                <w:szCs w:val="20"/>
              </w:rPr>
              <w:t>ритмичное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Style w:val="9pt0"/>
                <w:rFonts w:eastAsiaTheme="minorEastAsia"/>
              </w:rPr>
              <w:t>Примечание</w:t>
            </w:r>
            <w:r w:rsidRPr="00081BF4">
              <w:rPr>
                <w:rStyle w:val="9pt"/>
                <w:rFonts w:eastAsiaTheme="minorEastAsia"/>
                <w:sz w:val="20"/>
                <w:szCs w:val="20"/>
              </w:rPr>
              <w:t xml:space="preserve">: </w:t>
            </w:r>
            <w:r w:rsidRPr="00081BF4">
              <w:rPr>
                <w:rStyle w:val="9pt"/>
                <w:rFonts w:eastAsiaTheme="minorEastAsia"/>
                <w:b w:val="0"/>
                <w:sz w:val="20"/>
                <w:szCs w:val="20"/>
              </w:rPr>
              <w:t>у маленьких детей для подсчета числа дыханий можно использовать мягкий стетоскоп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20</w:t>
            </w:r>
            <w:r w:rsidRPr="00081BF4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081BF4">
              <w:rPr>
                <w:b/>
                <w:sz w:val="20"/>
                <w:szCs w:val="20"/>
                <w:lang w:val="en-US"/>
              </w:rPr>
              <w:t>III</w:t>
            </w:r>
            <w:r w:rsidRPr="00081BF4">
              <w:rPr>
                <w:b/>
                <w:sz w:val="20"/>
                <w:szCs w:val="20"/>
              </w:rPr>
              <w:t>. Окончание манипуляции</w:t>
            </w:r>
          </w:p>
          <w:p w:rsidR="00B72F35" w:rsidRPr="00081BF4" w:rsidRDefault="00B72F35" w:rsidP="00E856FB">
            <w:pPr>
              <w:pStyle w:val="a3"/>
              <w:spacing w:after="0"/>
              <w:ind w:left="0"/>
              <w:rPr>
                <w:sz w:val="20"/>
                <w:szCs w:val="20"/>
              </w:rPr>
            </w:pPr>
            <w:r w:rsidRPr="00081BF4">
              <w:rPr>
                <w:b/>
                <w:sz w:val="20"/>
                <w:szCs w:val="20"/>
              </w:rPr>
              <w:t>Обработать руки гигиеническим способом: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0"/>
                <w:szCs w:val="20"/>
                <w:shd w:val="clear" w:color="auto" w:fill="FFFFFF"/>
                <w:lang w:bidi="ru-RU"/>
              </w:rPr>
            </w:pPr>
            <w:r w:rsidRPr="00081BF4">
              <w:rPr>
                <w:rStyle w:val="210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сказать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21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Выполнить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</w:p>
        </w:tc>
      </w:tr>
    </w:tbl>
    <w:p w:rsidR="00B72F35" w:rsidRPr="00081BF4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</w:p>
    <w:p w:rsidR="00B72F35" w:rsidRPr="00081BF4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0"/>
          <w:szCs w:val="20"/>
        </w:rPr>
      </w:pPr>
      <w:r w:rsidRPr="00081BF4">
        <w:rPr>
          <w:rFonts w:ascii="Times New Roman" w:hAnsi="Times New Roman" w:cs="Times New Roman"/>
          <w:color w:val="000000"/>
          <w:spacing w:val="-16"/>
          <w:sz w:val="20"/>
          <w:szCs w:val="20"/>
        </w:rPr>
        <w:t>Подпись эксперта                                                                             ___________________________________</w:t>
      </w:r>
    </w:p>
    <w:p w:rsidR="00B72F35" w:rsidRDefault="00B72F35" w:rsidP="00B72F35"/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spacing w:val="-16"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B72F35" w:rsidRPr="00637D8E" w:rsidRDefault="00B72F35" w:rsidP="00B72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Pr="00B96AA6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Практический навык</w:t>
      </w:r>
    </w:p>
    <w:p w:rsidR="00B72F35" w:rsidRDefault="00B72F35" w:rsidP="00B72F35">
      <w:pPr>
        <w:rPr>
          <w:rFonts w:ascii="Times New Roman" w:hAnsi="Times New Roman" w:cs="Times New Roman"/>
          <w:spacing w:val="-16"/>
          <w:sz w:val="24"/>
          <w:szCs w:val="24"/>
        </w:rPr>
      </w:pPr>
    </w:p>
    <w:p w:rsidR="00B72F35" w:rsidRPr="00036769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036769">
        <w:rPr>
          <w:rFonts w:ascii="Times New Roman" w:hAnsi="Times New Roman" w:cs="Times New Roman"/>
          <w:b/>
          <w:sz w:val="24"/>
          <w:szCs w:val="24"/>
        </w:rPr>
        <w:t>измерения артериального давления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 новорожденного</w:t>
      </w:r>
      <w:r w:rsidRPr="00036769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036769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6"/>
          <w:sz w:val="24"/>
          <w:szCs w:val="24"/>
        </w:rPr>
      </w:pP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spacing w:val="-16"/>
          <w:sz w:val="24"/>
          <w:szCs w:val="24"/>
        </w:rPr>
        <w:t>ФИО__________________________________________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036769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036769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992"/>
        <w:gridCol w:w="993"/>
        <w:gridCol w:w="992"/>
        <w:gridCol w:w="850"/>
      </w:tblGrid>
      <w:tr w:rsidR="00B72F35" w:rsidRPr="00081BF4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B72F35" w:rsidRPr="00081BF4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F552C9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F552C9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81BF4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81BF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81BF4">
              <w:rPr>
                <w:rFonts w:ascii="Times New Roman" w:hAnsi="Times New Roman" w:cs="Times New Roman"/>
                <w:b/>
              </w:rPr>
              <w:t>.</w:t>
            </w:r>
            <w:r w:rsidRPr="00081BF4">
              <w:rPr>
                <w:rStyle w:val="295pt"/>
                <w:rFonts w:eastAsiaTheme="minorEastAsia"/>
                <w:b/>
                <w:sz w:val="22"/>
                <w:szCs w:val="22"/>
              </w:rPr>
              <w:t>Подготовка к манипуляции</w:t>
            </w:r>
            <w:r w:rsidRPr="00081BF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240"/>
              <w:rPr>
                <w:rStyle w:val="23"/>
                <w:rFonts w:eastAsiaTheme="minorEastAsia"/>
                <w:i w:val="0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i w:val="0"/>
                <w:sz w:val="22"/>
                <w:szCs w:val="22"/>
              </w:rPr>
              <w:t xml:space="preserve">Цель: 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 xml:space="preserve">оценить функциональное состояние </w:t>
            </w:r>
            <w:proofErr w:type="spellStart"/>
            <w:proofErr w:type="gramStart"/>
            <w:r w:rsidRPr="00081BF4">
              <w:rPr>
                <w:sz w:val="22"/>
                <w:szCs w:val="22"/>
              </w:rPr>
              <w:t>сердечно-сосудистой</w:t>
            </w:r>
            <w:proofErr w:type="spellEnd"/>
            <w:proofErr w:type="gramEnd"/>
            <w:r w:rsidRPr="00081BF4">
              <w:rPr>
                <w:sz w:val="22"/>
                <w:szCs w:val="22"/>
              </w:rPr>
              <w:t xml:space="preserve"> 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sz w:val="22"/>
                <w:szCs w:val="22"/>
              </w:rPr>
              <w:t xml:space="preserve">Показания: 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диагностика и контроль динамики 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22"/>
                <w:szCs w:val="22"/>
              </w:rPr>
            </w:pPr>
            <w:r w:rsidRPr="00081BF4">
              <w:rPr>
                <w:rStyle w:val="23"/>
                <w:rFonts w:eastAsiaTheme="minorEastAsia"/>
                <w:i w:val="0"/>
                <w:sz w:val="22"/>
                <w:szCs w:val="22"/>
              </w:rPr>
              <w:t xml:space="preserve">Противопоказания: 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BF4">
              <w:rPr>
                <w:rFonts w:ascii="Times New Roman" w:hAnsi="Times New Roman" w:cs="Times New Roman"/>
              </w:rPr>
              <w:t>Оснащение: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тонометр;</w:t>
            </w:r>
            <w:r>
              <w:rPr>
                <w:sz w:val="22"/>
                <w:szCs w:val="22"/>
              </w:rPr>
              <w:t xml:space="preserve"> детская </w:t>
            </w:r>
            <w:proofErr w:type="spellStart"/>
            <w:r>
              <w:rPr>
                <w:sz w:val="22"/>
                <w:szCs w:val="22"/>
              </w:rPr>
              <w:t>маежеткасамая</w:t>
            </w:r>
            <w:proofErr w:type="spellEnd"/>
            <w:r>
              <w:rPr>
                <w:sz w:val="22"/>
                <w:szCs w:val="22"/>
              </w:rPr>
              <w:t xml:space="preserve"> маленькая7-12 см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фонендоскоп;</w:t>
            </w:r>
          </w:p>
          <w:p w:rsidR="00B72F35" w:rsidRPr="00081BF4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температурный лист или бумага</w:t>
            </w:r>
            <w:r>
              <w:rPr>
                <w:sz w:val="22"/>
                <w:szCs w:val="22"/>
              </w:rPr>
              <w:t>, ручка.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Обязательные условия: 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манжета тонометра должна соответствовать возрасту (на 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vertAlign w:val="superscript"/>
              </w:rPr>
              <w:t>2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/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vertAlign w:val="subscript"/>
              </w:rPr>
              <w:t>3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перекрывать плечо).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Объяснить матери/ цель и ход исследования и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Измеряется АД во время сна или через 1,1,5ч после кормления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Подготовить необходимое оснащение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E70CEB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70CEB">
              <w:rPr>
                <w:sz w:val="22"/>
                <w:szCs w:val="22"/>
              </w:rPr>
              <w:t>Обработать руки гигиеническим способом.</w:t>
            </w:r>
            <w:r>
              <w:rPr>
                <w:sz w:val="22"/>
                <w:szCs w:val="22"/>
              </w:rPr>
              <w:t xml:space="preserve"> Осушить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E70CEB">
              <w:rPr>
                <w:sz w:val="22"/>
                <w:szCs w:val="22"/>
              </w:rPr>
              <w:t xml:space="preserve"> Н</w:t>
            </w:r>
            <w:proofErr w:type="gramEnd"/>
            <w:r w:rsidRPr="00E70CEB">
              <w:rPr>
                <w:sz w:val="22"/>
                <w:szCs w:val="22"/>
              </w:rPr>
              <w:t>адеть перчатки нестерильные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81BF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Наложить манжету </w:t>
            </w:r>
            <w:proofErr w:type="spell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bidi="en-US"/>
              </w:rPr>
              <w:t>н</w:t>
            </w:r>
            <w:proofErr w:type="spellEnd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 w:bidi="en-US"/>
              </w:rPr>
              <w:t>a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bidi="en-US"/>
              </w:rPr>
              <w:t xml:space="preserve"> 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обнаженное пле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 xml:space="preserve">чо ребенка выше локтевого сгиба на 2 см. Закрепить манжету так, 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>чтобы между ней и плечом проходил один палец</w:t>
            </w:r>
            <w:proofErr w:type="gram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ука должна располагаться на уровне сердца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13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60"/>
              </w:tabs>
              <w:spacing w:after="0" w:line="240" w:lineRule="auto"/>
              <w:ind w:firstLine="0"/>
              <w:jc w:val="both"/>
              <w:rPr>
                <w:rStyle w:val="21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Соединить то</w:t>
            </w:r>
            <w:r w:rsidRPr="00081BF4">
              <w:rPr>
                <w:sz w:val="22"/>
                <w:szCs w:val="22"/>
              </w:rPr>
              <w:t xml:space="preserve">нометр с манжетой </w:t>
            </w:r>
            <w:r>
              <w:rPr>
                <w:sz w:val="22"/>
                <w:szCs w:val="22"/>
              </w:rPr>
              <w:t>и проверить положение стрелки то</w:t>
            </w:r>
            <w:r w:rsidRPr="00081BF4">
              <w:rPr>
                <w:sz w:val="22"/>
                <w:szCs w:val="22"/>
              </w:rPr>
              <w:t>но</w:t>
            </w:r>
            <w:r w:rsidRPr="00081BF4">
              <w:rPr>
                <w:sz w:val="22"/>
                <w:szCs w:val="22"/>
              </w:rPr>
              <w:softHyphen/>
              <w:t>метра на отметке «О» шкалы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Обработать мембрану фонендоскопа спиртом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Найти место пульсации плечевой арте</w:t>
            </w:r>
            <w:r w:rsidRPr="00081BF4">
              <w:rPr>
                <w:sz w:val="22"/>
                <w:szCs w:val="22"/>
              </w:rPr>
              <w:softHyphen/>
              <w:t>рии в области локтевой ямки и поставить на это место мембрану фонендоскопа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58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Закрыть вентиль на «груше» и нагне</w:t>
            </w:r>
            <w:r w:rsidRPr="00081BF4">
              <w:rPr>
                <w:sz w:val="22"/>
                <w:szCs w:val="22"/>
              </w:rPr>
              <w:softHyphen/>
              <w:t>тать в манжету воздух под контролем фонендоскопа до тех пор, пока дав</w:t>
            </w:r>
            <w:r>
              <w:rPr>
                <w:sz w:val="22"/>
                <w:szCs w:val="22"/>
              </w:rPr>
              <w:t>ление в манжете по показаниям то</w:t>
            </w:r>
            <w:r w:rsidRPr="00081BF4">
              <w:rPr>
                <w:sz w:val="22"/>
                <w:szCs w:val="22"/>
              </w:rPr>
              <w:t xml:space="preserve">нометра не превысит 20 мм </w:t>
            </w:r>
            <w:proofErr w:type="spellStart"/>
            <w:r w:rsidRPr="00081BF4">
              <w:rPr>
                <w:sz w:val="22"/>
                <w:szCs w:val="22"/>
              </w:rPr>
              <w:t>рт</w:t>
            </w:r>
            <w:proofErr w:type="spellEnd"/>
            <w:r w:rsidRPr="00081B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81BF4">
              <w:rPr>
                <w:sz w:val="22"/>
                <w:szCs w:val="22"/>
              </w:rPr>
              <w:t>ст. — уровень, при котором исчезают тоны Короткова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82"/>
              </w:tabs>
              <w:spacing w:after="0" w:line="240" w:lineRule="auto"/>
              <w:ind w:firstLine="0"/>
              <w:jc w:val="both"/>
              <w:rPr>
                <w:rStyle w:val="210"/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Выпустить воздух из манжеты со ско</w:t>
            </w:r>
            <w:r w:rsidRPr="00081BF4">
              <w:rPr>
                <w:sz w:val="22"/>
                <w:szCs w:val="22"/>
              </w:rPr>
              <w:softHyphen/>
              <w:t xml:space="preserve">ростью 2 мм </w:t>
            </w:r>
            <w:proofErr w:type="spellStart"/>
            <w:r w:rsidRPr="00081BF4">
              <w:rPr>
                <w:sz w:val="22"/>
                <w:szCs w:val="22"/>
              </w:rPr>
              <w:t>рт</w:t>
            </w:r>
            <w:proofErr w:type="spellEnd"/>
            <w:r w:rsidRPr="00081B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81BF4">
              <w:rPr>
                <w:sz w:val="22"/>
                <w:szCs w:val="22"/>
              </w:rPr>
              <w:t xml:space="preserve">ст. </w:t>
            </w:r>
            <w:r>
              <w:rPr>
                <w:sz w:val="22"/>
                <w:szCs w:val="22"/>
              </w:rPr>
              <w:t>в секунду, открыв клапан то</w:t>
            </w:r>
            <w:r w:rsidRPr="00081BF4">
              <w:rPr>
                <w:sz w:val="22"/>
                <w:szCs w:val="22"/>
              </w:rPr>
              <w:t>нометра.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Одновременно фонендоскопом выслу</w:t>
            </w:r>
            <w:r w:rsidRPr="00081BF4">
              <w:rPr>
                <w:sz w:val="22"/>
                <w:szCs w:val="22"/>
              </w:rPr>
              <w:softHyphen/>
              <w:t>шивать тоны на плечевой артерии и с</w:t>
            </w: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softHyphen/>
              <w:t>дить за показателями шкалы то</w:t>
            </w:r>
            <w:r w:rsidRPr="00081BF4">
              <w:rPr>
                <w:sz w:val="22"/>
                <w:szCs w:val="22"/>
              </w:rPr>
              <w:t>нометра: — при появлении над плечевой артери</w:t>
            </w:r>
            <w:r w:rsidRPr="00081BF4">
              <w:rPr>
                <w:sz w:val="22"/>
                <w:szCs w:val="22"/>
              </w:rPr>
              <w:softHyphen/>
              <w:t>ей первых тонов «отметить» на шкале и запомнить цифры, соответствующие систолическому давлению;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продолжая выпускать воздух, «отме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 xml:space="preserve">тить» величину </w:t>
            </w:r>
            <w:proofErr w:type="spellStart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диастолического</w:t>
            </w:r>
            <w:proofErr w:type="spellEnd"/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дав</w:t>
            </w: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softHyphen/>
              <w:t>ления, которое соответствует исчезновению тонов Короткова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Записать данные исследования в необходимую документацию в виде дроби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 лучше проводить 3 раза подряд с интервалом2-4мин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Default="00B72F35" w:rsidP="00E856F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 систолическое давление 60/80мм.рт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т,диастольческое 40-50 </w:t>
            </w:r>
            <w:proofErr w:type="spellStart"/>
            <w:r>
              <w:rPr>
                <w:sz w:val="22"/>
                <w:szCs w:val="22"/>
              </w:rPr>
              <w:t>мм.рт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Default="00B72F35" w:rsidP="00E856F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определения </w:t>
            </w:r>
            <w:proofErr w:type="spellStart"/>
            <w:r>
              <w:rPr>
                <w:sz w:val="22"/>
                <w:szCs w:val="22"/>
              </w:rPr>
              <w:t>диастолического</w:t>
            </w:r>
            <w:proofErr w:type="spellEnd"/>
            <w:r>
              <w:rPr>
                <w:sz w:val="22"/>
                <w:szCs w:val="22"/>
              </w:rPr>
              <w:t xml:space="preserve"> давления ½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систолического +10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81BF4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81BF4">
              <w:rPr>
                <w:b/>
                <w:sz w:val="22"/>
                <w:szCs w:val="22"/>
                <w:lang w:val="en-US"/>
              </w:rPr>
              <w:t>III</w:t>
            </w:r>
            <w:r w:rsidRPr="00081BF4">
              <w:rPr>
                <w:b/>
                <w:sz w:val="22"/>
                <w:szCs w:val="22"/>
              </w:rPr>
              <w:t>. Окончание манипуляции</w:t>
            </w:r>
          </w:p>
          <w:p w:rsidR="00B72F35" w:rsidRPr="00081BF4" w:rsidRDefault="00B72F35" w:rsidP="00E856FB">
            <w:pPr>
              <w:pStyle w:val="60"/>
              <w:shd w:val="clear" w:color="auto" w:fill="auto"/>
              <w:tabs>
                <w:tab w:val="left" w:pos="272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081BF4">
              <w:rPr>
                <w:sz w:val="22"/>
                <w:szCs w:val="22"/>
              </w:rPr>
              <w:t>Обработать мембрану фонендоскопа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24</w:t>
            </w:r>
            <w:r w:rsidRPr="00081BF4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81BF4">
              <w:rPr>
                <w:b/>
                <w:sz w:val="22"/>
                <w:szCs w:val="22"/>
              </w:rPr>
              <w:t xml:space="preserve">Обработать руки гигиеническим </w:t>
            </w:r>
            <w:proofErr w:type="spellStart"/>
            <w:r w:rsidRPr="00081BF4">
              <w:rPr>
                <w:b/>
                <w:sz w:val="22"/>
                <w:szCs w:val="22"/>
              </w:rPr>
              <w:t>способом</w:t>
            </w:r>
            <w:proofErr w:type="gramStart"/>
            <w:r>
              <w:rPr>
                <w:b/>
                <w:sz w:val="22"/>
                <w:szCs w:val="22"/>
              </w:rPr>
              <w:t>,о</w:t>
            </w:r>
            <w:proofErr w:type="gramEnd"/>
            <w:r>
              <w:rPr>
                <w:b/>
                <w:sz w:val="22"/>
                <w:szCs w:val="22"/>
              </w:rPr>
              <w:t>сущить</w:t>
            </w:r>
            <w:proofErr w:type="spellEnd"/>
            <w:r w:rsidRPr="00081BF4">
              <w:rPr>
                <w:b/>
                <w:sz w:val="22"/>
                <w:szCs w:val="22"/>
              </w:rPr>
              <w:t>:</w:t>
            </w:r>
          </w:p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81BF4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</w:t>
            </w: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81BF4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81BF4">
              <w:rPr>
                <w:rFonts w:ascii="Times New Roman" w:hAnsi="Times New Roman" w:cs="Times New Roman"/>
                <w:color w:val="000000"/>
                <w:spacing w:val="-16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81BF4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B72F35" w:rsidRPr="00081BF4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B72F35" w:rsidRPr="00081BF4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81BF4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B72F35" w:rsidRPr="00411D1C" w:rsidRDefault="00B72F35" w:rsidP="00B72F35"/>
    <w:p w:rsidR="00B72F35" w:rsidRPr="000C0FF4" w:rsidRDefault="00B72F35" w:rsidP="00B72F35">
      <w:pPr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Pr="00D4278C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D4278C">
        <w:rPr>
          <w:rFonts w:ascii="Times New Roman" w:hAnsi="Times New Roman" w:cs="Times New Roman"/>
          <w:b/>
          <w:sz w:val="24"/>
          <w:szCs w:val="24"/>
        </w:rPr>
        <w:t xml:space="preserve">измерения температуры тела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ртутным термометром </w:t>
      </w:r>
      <w:r w:rsidRPr="00D4278C">
        <w:rPr>
          <w:rFonts w:ascii="Times New Roman" w:hAnsi="Times New Roman" w:cs="Times New Roman"/>
          <w:b/>
          <w:sz w:val="24"/>
          <w:szCs w:val="24"/>
        </w:rPr>
        <w:t>в подмышечной области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B72F35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9D7EA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8B7138">
              <w:rPr>
                <w:rStyle w:val="295pt"/>
                <w:rFonts w:eastAsiaTheme="minorEastAsia"/>
                <w:sz w:val="18"/>
                <w:szCs w:val="18"/>
              </w:rPr>
              <w:t>Подготовка к манипуляции</w:t>
            </w:r>
            <w:r w:rsidRPr="008B713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 температуру тела ребенка</w:t>
            </w:r>
            <w:r w:rsidRPr="008B7138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определить периоды лихорадки.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плановое измерение температуры тела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 лихорадящих больных — по назначению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термометр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B72F35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во время проведения термометрии не ос</w:t>
            </w:r>
            <w:r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Style w:val="210"/>
                <w:rFonts w:eastAsiaTheme="minorEastAsia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  <w:t>Встряхнуть термометр сверху вниз, так чтобы ртуть опустилась по столбику вниз в резервуар.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  <w:r w:rsidRPr="008B7138"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  <w:r>
              <w:rPr>
                <w:sz w:val="18"/>
                <w:szCs w:val="18"/>
              </w:rPr>
              <w:t xml:space="preserve">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Осмотреть подмышечную впадину, при необходимости – вытереть насухо салфеткой или попросить пациента сделать это.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 xml:space="preserve">Расположить термометр в подмышечной области так чтобы ртутный резервуар со всех сторон плотно соприкасался с телом пациента (прижать плечо </w:t>
            </w:r>
            <w:proofErr w:type="gramStart"/>
            <w:r w:rsidRPr="008B7138">
              <w:rPr>
                <w:sz w:val="18"/>
                <w:szCs w:val="18"/>
              </w:rPr>
              <w:t>к</w:t>
            </w:r>
            <w:proofErr w:type="gramEnd"/>
            <w:r w:rsidRPr="008B7138">
              <w:rPr>
                <w:sz w:val="18"/>
                <w:szCs w:val="18"/>
              </w:rPr>
              <w:t xml:space="preserve"> грудной клетки).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eastAsia="Times New Roman" w:hAnsi="Times New Roman" w:cs="Times New Roman"/>
                <w:b w:val="0"/>
                <w:i w:val="0"/>
                <w:sz w:val="18"/>
                <w:szCs w:val="18"/>
              </w:rPr>
              <w:t>Оставить термометр не менее чем на 5 минут.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</w:rPr>
              <w:t>Сообщить маме/ребенку резуль</w:t>
            </w:r>
            <w:r w:rsidRPr="008B7138">
              <w:rPr>
                <w:rStyle w:val="9pt"/>
                <w:rFonts w:eastAsiaTheme="minorEastAsia"/>
                <w:b w:val="0"/>
              </w:rPr>
              <w:softHyphen/>
              <w:t>тат термометрии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Промыть термометр под проточ</w:t>
            </w:r>
            <w:r w:rsidRPr="008B7138">
              <w:rPr>
                <w:rStyle w:val="9pt"/>
              </w:rPr>
              <w:softHyphen/>
              <w:t>ной водой с мылом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Встряхнуть термометр так, чтобы ртутный столбик опустился в резер</w:t>
            </w:r>
            <w:r w:rsidRPr="008B7138">
              <w:rPr>
                <w:rStyle w:val="9pt"/>
              </w:rPr>
              <w:softHyphen/>
              <w:t>вуар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 xml:space="preserve">Полностью погрузить термометр в лоток с </w:t>
            </w:r>
            <w:proofErr w:type="spellStart"/>
            <w:r w:rsidRPr="008B7138">
              <w:rPr>
                <w:rStyle w:val="9pt"/>
              </w:rPr>
              <w:t>дез</w:t>
            </w:r>
            <w:proofErr w:type="spellEnd"/>
            <w:r w:rsidRPr="008B7138">
              <w:rPr>
                <w:rStyle w:val="9pt"/>
              </w:rPr>
              <w:t>. раствором (длитель</w:t>
            </w:r>
            <w:r w:rsidRPr="008B7138">
              <w:rPr>
                <w:rStyle w:val="9pt"/>
              </w:rPr>
              <w:softHyphen/>
              <w:t xml:space="preserve">ность дезинфекции зависит от используемого </w:t>
            </w:r>
            <w:proofErr w:type="spellStart"/>
            <w:r w:rsidRPr="008B7138">
              <w:rPr>
                <w:rStyle w:val="9pt"/>
              </w:rPr>
              <w:t>дез</w:t>
            </w:r>
            <w:proofErr w:type="spellEnd"/>
            <w:r w:rsidRPr="008B7138">
              <w:rPr>
                <w:rStyle w:val="9pt"/>
              </w:rPr>
              <w:t>. раствора)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Вынуть термометр, промыть под проточной водой и вытереть насухо салфеткой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 термометр в футляр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B72F35" w:rsidRPr="008B7138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B72F35" w:rsidRPr="008B7138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B72F35" w:rsidRPr="00EC2437" w:rsidRDefault="00B72F35" w:rsidP="00B72F35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EC2437">
        <w:rPr>
          <w:rFonts w:ascii="Times New Roman" w:hAnsi="Times New Roman" w:cs="Times New Roman"/>
          <w:color w:val="FF0000"/>
          <w:sz w:val="18"/>
          <w:szCs w:val="18"/>
        </w:rPr>
        <w:tab/>
      </w:r>
    </w:p>
    <w:p w:rsidR="00B72F35" w:rsidRPr="003271EF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Pr="001274C6" w:rsidRDefault="00B72F35" w:rsidP="00B72F3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74C6">
        <w:rPr>
          <w:rFonts w:ascii="Times New Roman" w:hAnsi="Times New Roman" w:cs="Times New Roman"/>
          <w:b/>
          <w:spacing w:val="-16"/>
        </w:rPr>
        <w:t xml:space="preserve"> «Т</w:t>
      </w:r>
      <w:r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ехника проведения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оральных </w:t>
      </w:r>
      <w:r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безусловных рефлексов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сосательный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Куссмауля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 х</w:t>
      </w:r>
      <w:r w:rsidRPr="001274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оботковый, Бабкина, </w:t>
      </w:r>
    </w:p>
    <w:p w:rsidR="00B72F35" w:rsidRPr="001274C6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6"/>
        </w:rPr>
      </w:pPr>
    </w:p>
    <w:p w:rsidR="00B72F35" w:rsidRPr="001274C6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B72F35" w:rsidRPr="001274C6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B72F35" w:rsidRPr="001274C6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B72F35" w:rsidRPr="001274C6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B72F35" w:rsidRPr="001274C6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B72F35" w:rsidRPr="001274C6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274C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274C6">
              <w:rPr>
                <w:rFonts w:ascii="Times New Roman" w:hAnsi="Times New Roman" w:cs="Times New Roman"/>
                <w:b/>
              </w:rPr>
              <w:t>.</w:t>
            </w:r>
            <w:r w:rsidRPr="001274C6">
              <w:rPr>
                <w:rStyle w:val="295pt"/>
                <w:rFonts w:eastAsiaTheme="minorEastAsia"/>
                <w:sz w:val="22"/>
                <w:szCs w:val="22"/>
              </w:rPr>
              <w:t>Подготовка к манипуляции</w:t>
            </w:r>
            <w:r w:rsidRPr="001274C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127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4302DF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Врожденные автоматизмы обеспечивают питание и выживание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месяцы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1274C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274C6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4C6">
              <w:rPr>
                <w:rFonts w:ascii="Times New Roman" w:hAnsi="Times New Roman" w:cs="Times New Roman"/>
              </w:rPr>
              <w:t>Оснащение:</w:t>
            </w:r>
          </w:p>
          <w:p w:rsidR="00B72F35" w:rsidRPr="001274C6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B72F35" w:rsidRPr="001274C6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B72F35" w:rsidRPr="001274C6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1274C6">
              <w:rPr>
                <w:rStyle w:val="0ptExact"/>
                <w:rFonts w:eastAsiaTheme="minorEastAsia"/>
                <w:sz w:val="22"/>
                <w:szCs w:val="22"/>
              </w:rPr>
              <w:t>Обязательное условие:</w:t>
            </w:r>
          </w:p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1274C6">
              <w:rPr>
                <w:rStyle w:val="Exact"/>
                <w:rFonts w:eastAsiaTheme="minorEastAsia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7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1274C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1274C6">
              <w:rPr>
                <w:rStyle w:val="9pt"/>
                <w:sz w:val="22"/>
                <w:szCs w:val="22"/>
              </w:rPr>
              <w:softHyphen/>
            </w:r>
            <w:r w:rsidRPr="001274C6">
              <w:rPr>
                <w:rStyle w:val="9pt"/>
                <w:sz w:val="22"/>
                <w:szCs w:val="22"/>
              </w:rPr>
              <w:lastRenderedPageBreak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8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1274C6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1274C6">
              <w:rPr>
                <w:sz w:val="22"/>
                <w:szCs w:val="22"/>
              </w:rPr>
              <w:t>Осушить руки.</w:t>
            </w:r>
            <w:r>
              <w:rPr>
                <w:sz w:val="22"/>
                <w:szCs w:val="22"/>
              </w:rPr>
              <w:t xml:space="preserve"> Надеть нестерильные перчатки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1274C6">
              <w:rPr>
                <w:rStyle w:val="9pt"/>
                <w:sz w:val="22"/>
                <w:szCs w:val="22"/>
              </w:rPr>
              <w:t xml:space="preserve">Удобно уложить ребенка на </w:t>
            </w:r>
            <w:proofErr w:type="spellStart"/>
            <w:r w:rsidRPr="001274C6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1274C6">
              <w:rPr>
                <w:rStyle w:val="9pt"/>
                <w:sz w:val="22"/>
                <w:szCs w:val="22"/>
              </w:rPr>
              <w:t xml:space="preserve"> столе, на спинке.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1274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1274C6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B72F35" w:rsidRPr="003822C0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Хоботковый рефлекс:</w:t>
            </w:r>
          </w:p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ударе пальцем по губам – сокращение круговой мышцы рта, губы вытягиваются хоботком.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Этот рефлекс сохраняется до 2—3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13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Ладонно-ротовой рефлекс и рефлекс Бабкина</w:t>
            </w:r>
            <w:r w:rsidRPr="00127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надавливании большим пальцем на область ладони новорождённого (обеих ладоней одновременно), происходит открывание рта и сгибание головы.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14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2 мес. он угасает и к 3 мес. исчезает.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15</w:t>
            </w:r>
            <w:r w:rsidRPr="001274C6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Сосательный рефлекс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при введении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ротсоски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при прикладывании к груди, </w:t>
            </w: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3822C0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Поисковый рефлекс или рефлекс </w:t>
            </w:r>
            <w:proofErr w:type="spellStart"/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Куссмауля</w:t>
            </w:r>
            <w:proofErr w:type="spellEnd"/>
            <w:r w:rsidRPr="00382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 поглаживании в области угла рта происходит опускание губы, отклонение языка и поворот головы в сторону раздражителя.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Этот рефлекс особенно хорошо выражен за 30 мин до кормления.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Поисковый рефлекс наблюдается до 3—4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1274C6">
              <w:rPr>
                <w:b/>
                <w:sz w:val="22"/>
                <w:szCs w:val="22"/>
                <w:lang w:val="en-US"/>
              </w:rPr>
              <w:t>III</w:t>
            </w:r>
            <w:r w:rsidRPr="001274C6">
              <w:rPr>
                <w:b/>
                <w:sz w:val="22"/>
                <w:szCs w:val="22"/>
              </w:rPr>
              <w:t>. Окончание манипуляции</w:t>
            </w:r>
          </w:p>
          <w:p w:rsidR="00B72F35" w:rsidRPr="001274C6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Снять перчатки</w:t>
            </w:r>
            <w:proofErr w:type="gramStart"/>
            <w:r>
              <w:rPr>
                <w:b/>
                <w:sz w:val="22"/>
                <w:szCs w:val="22"/>
              </w:rPr>
              <w:t xml:space="preserve"> .</w:t>
            </w:r>
            <w:proofErr w:type="gramEnd"/>
            <w:r w:rsidRPr="001274C6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1274C6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E4923">
              <w:rPr>
                <w:b/>
                <w:sz w:val="22"/>
                <w:szCs w:val="22"/>
              </w:rPr>
              <w:t>Значение: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хорошо выраженные рефлексы свидетельствуют о нормальном функционировании ствола головного мозга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1274C6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27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Сделать соответствующую </w:t>
            </w:r>
            <w:r w:rsidRPr="001274C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>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1274C6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B72F35" w:rsidRPr="001274C6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B72F35" w:rsidRPr="001274C6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1274C6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</w:t>
      </w: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Default="00B72F35" w:rsidP="00B72F35"/>
    <w:p w:rsidR="00B72F35" w:rsidRPr="00C103E2" w:rsidRDefault="00B72F35" w:rsidP="00B72F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33227">
        <w:rPr>
          <w:rFonts w:ascii="Times New Roman" w:hAnsi="Times New Roman" w:cs="Times New Roman"/>
          <w:b/>
          <w:spacing w:val="-16"/>
        </w:rPr>
        <w:t xml:space="preserve"> «</w:t>
      </w:r>
      <w:r w:rsidRPr="00033227">
        <w:rPr>
          <w:rFonts w:ascii="Times New Roman" w:hAnsi="Times New Roman" w:cs="Times New Roman"/>
          <w:b/>
          <w:bCs/>
          <w:spacing w:val="-1"/>
        </w:rPr>
        <w:t xml:space="preserve">Техника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проведения безусловных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спинальных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рефлексов Моро, </w:t>
      </w:r>
      <w:r w:rsidRPr="001274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Робинсона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424A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Бабинского</w:t>
      </w:r>
      <w:proofErr w:type="spellEnd"/>
      <w:r w:rsidRPr="00424AB3">
        <w:rPr>
          <w:rFonts w:ascii="Times New Roman" w:hAnsi="Times New Roman" w:cs="Times New Roman"/>
          <w:b/>
          <w:spacing w:val="-1"/>
        </w:rPr>
        <w:t>»</w:t>
      </w:r>
      <w:r>
        <w:rPr>
          <w:rFonts w:ascii="Times New Roman" w:hAnsi="Times New Roman" w:cs="Times New Roman"/>
          <w:b/>
          <w:spacing w:val="-1"/>
        </w:rPr>
        <w:t xml:space="preserve"> </w:t>
      </w:r>
      <w:r w:rsidRPr="00033227">
        <w:rPr>
          <w:rFonts w:ascii="Times New Roman" w:hAnsi="Times New Roman" w:cs="Times New Roman"/>
          <w:b/>
          <w:spacing w:val="-16"/>
        </w:rPr>
        <w:t xml:space="preserve"> </w:t>
      </w:r>
      <w:r>
        <w:rPr>
          <w:rFonts w:ascii="Times New Roman" w:hAnsi="Times New Roman" w:cs="Times New Roman"/>
          <w:b/>
          <w:spacing w:val="-16"/>
        </w:rPr>
        <w:t>Бауэра.</w:t>
      </w:r>
    </w:p>
    <w:p w:rsidR="00B72F35" w:rsidRPr="00033227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ФИО__________________________________________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</w:tblGrid>
      <w:tr w:rsidR="00B72F35" w:rsidRPr="00033227" w:rsidTr="00E856F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B72F35" w:rsidRPr="00033227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322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33227">
              <w:rPr>
                <w:rFonts w:ascii="Times New Roman" w:hAnsi="Times New Roman" w:cs="Times New Roman"/>
                <w:b/>
              </w:rPr>
              <w:t>.</w:t>
            </w:r>
            <w:r w:rsidRPr="00424AB3">
              <w:rPr>
                <w:rStyle w:val="295pt"/>
                <w:rFonts w:eastAsiaTheme="minorEastAsia"/>
                <w:b/>
                <w:i w:val="0"/>
                <w:sz w:val="22"/>
                <w:szCs w:val="22"/>
              </w:rPr>
              <w:t>Подготовка к манипуляции</w:t>
            </w:r>
            <w:r w:rsidRPr="0003322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0332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33227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hAnsi="Times New Roman" w:cs="Times New Roman"/>
              </w:rPr>
              <w:t>Оснащение: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424AB3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424AB3">
              <w:rPr>
                <w:rStyle w:val="0ptExact"/>
                <w:rFonts w:eastAsiaTheme="minorEastAsia"/>
                <w:i w:val="0"/>
                <w:sz w:val="22"/>
                <w:szCs w:val="22"/>
              </w:rPr>
              <w:t>Обязательное условие: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033227">
              <w:rPr>
                <w:rStyle w:val="Exact"/>
                <w:rFonts w:eastAsiaTheme="minorEastAsia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033227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  <w:r>
              <w:rPr>
                <w:sz w:val="22"/>
                <w:szCs w:val="22"/>
              </w:rPr>
              <w:t xml:space="preserve"> Надеть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 xml:space="preserve">Удобно уложить ребенка на спинке, на </w:t>
            </w:r>
            <w:proofErr w:type="spellStart"/>
            <w:r w:rsidRPr="00033227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033227">
              <w:rPr>
                <w:rStyle w:val="9pt"/>
                <w:sz w:val="22"/>
                <w:szCs w:val="22"/>
              </w:rPr>
              <w:t xml:space="preserve"> столе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B72F35" w:rsidRPr="00424AB3" w:rsidRDefault="00B72F35" w:rsidP="00E856FB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color w:val="000000"/>
                <w:kern w:val="24"/>
                <w:sz w:val="56"/>
                <w:szCs w:val="56"/>
              </w:rPr>
            </w:pPr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Охватывающий рефлекс </w:t>
            </w:r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или рефлекс Моро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42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испуг):</w:t>
            </w:r>
            <w:r w:rsidRPr="00424AB3">
              <w:rPr>
                <w:rFonts w:ascii="Times New Roman" w:eastAsia="+mn-ea" w:hAnsi="Times New Roman" w:cs="Times New Roman"/>
                <w:color w:val="000000"/>
                <w:kern w:val="24"/>
                <w:sz w:val="56"/>
                <w:szCs w:val="56"/>
              </w:rPr>
              <w:t xml:space="preserve"> 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Резко опускают ребенка на 20 см от поверхности стола, а затем поднимают до исходного уровня.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11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 ответ ребенок, сначала отводит руки в стороны, разгибая пальцы, а затем возвращает руки в исходное положение, совершая как бы охватывающие движения.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Сохраняется до 4- 5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1274C6" w:rsidRDefault="00B72F35" w:rsidP="00E856FB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i/>
                <w:color w:val="000000"/>
                <w:kern w:val="24"/>
                <w:sz w:val="52"/>
                <w:szCs w:val="52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7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Хватательный рефлекс или рефлекс Робинсона:</w:t>
            </w:r>
          </w:p>
          <w:p w:rsidR="00B72F35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Появляется у новорождённого при надавливании на его ладони.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Автоматическое сжимание кулачков при вложении в них пальцев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</w:rPr>
            </w:pPr>
            <w:r>
              <w:rPr>
                <w:rFonts w:ascii="Times New Roman" w:hAnsi="Times New Roman" w:cs="Times New Roman"/>
                <w:spacing w:val="-16"/>
              </w:rPr>
              <w:t>14</w:t>
            </w:r>
            <w:r w:rsidRPr="00033227">
              <w:rPr>
                <w:rFonts w:ascii="Times New Roman" w:hAnsi="Times New Roman" w:cs="Times New Roman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Новорождённого можно приподнять вверх.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Рефлекс </w:t>
            </w:r>
            <w:proofErr w:type="spellStart"/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Бабинского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Штриховое раздражение подошвы, по наружному краю стопы, по направлению от пятки к пальцам.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Вызывает разгибание большого пальца и веерообразное расхождение остальных пальцев.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Исчезает к 2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C103E2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 Бауэр</w:t>
            </w:r>
            <w:proofErr w:type="gramStart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а(</w:t>
            </w:r>
            <w:proofErr w:type="gramEnd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ползания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Попытки ползти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если положить ребенка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животи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подставить опору под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лятки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  <w:lang w:val="en-US"/>
              </w:rPr>
              <w:t>III</w:t>
            </w:r>
            <w:r w:rsidRPr="00033227">
              <w:rPr>
                <w:b/>
                <w:sz w:val="22"/>
                <w:szCs w:val="22"/>
              </w:rPr>
              <w:t>. Окончание манипуляции</w:t>
            </w:r>
          </w:p>
          <w:p w:rsidR="00B72F35" w:rsidRPr="00033227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424AB3">
              <w:rPr>
                <w:b/>
                <w:sz w:val="22"/>
                <w:szCs w:val="22"/>
              </w:rPr>
              <w:t>Значение:</w:t>
            </w:r>
            <w:r>
              <w:rPr>
                <w:sz w:val="22"/>
                <w:szCs w:val="22"/>
              </w:rPr>
              <w:t xml:space="preserve"> данные рефлексы управляются спинным мозгом,  их активность указывают на его нормальное развитие </w:t>
            </w:r>
            <w:proofErr w:type="gramStart"/>
            <w:r>
              <w:rPr>
                <w:sz w:val="22"/>
                <w:szCs w:val="22"/>
              </w:rPr>
              <w:t>в первые</w:t>
            </w:r>
            <w:proofErr w:type="gramEnd"/>
            <w:r>
              <w:rPr>
                <w:sz w:val="22"/>
                <w:szCs w:val="22"/>
              </w:rPr>
              <w:t xml:space="preserve"> месяцы жизни.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23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B72F35" w:rsidRPr="00033227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B72F35" w:rsidRDefault="00B72F35" w:rsidP="00B72F35">
      <w:pPr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lastRenderedPageBreak/>
        <w:t xml:space="preserve">Подпись эксперта                 </w:t>
      </w: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Default="00B72F35" w:rsidP="00B72F35"/>
    <w:p w:rsidR="00B72F35" w:rsidRPr="00C103E2" w:rsidRDefault="00B72F35" w:rsidP="00B72F3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227">
        <w:rPr>
          <w:rFonts w:ascii="Times New Roman" w:hAnsi="Times New Roman" w:cs="Times New Roman"/>
          <w:b/>
          <w:spacing w:val="-16"/>
        </w:rPr>
        <w:t xml:space="preserve"> «</w:t>
      </w:r>
      <w:r w:rsidRPr="00033227">
        <w:rPr>
          <w:rFonts w:ascii="Times New Roman" w:hAnsi="Times New Roman" w:cs="Times New Roman"/>
          <w:b/>
          <w:bCs/>
          <w:spacing w:val="-1"/>
        </w:rPr>
        <w:t xml:space="preserve">Техника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проведения безусловных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спинальных </w:t>
      </w:r>
      <w:r w:rsidRPr="000332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рефлексов </w:t>
      </w:r>
      <w:r w:rsidRPr="00C103E2">
        <w:rPr>
          <w:rFonts w:ascii="Times New Roman" w:hAnsi="Times New Roman" w:cs="Times New Roman"/>
          <w:b/>
          <w:spacing w:val="-16"/>
        </w:rPr>
        <w:t xml:space="preserve">Галанта, </w:t>
      </w:r>
      <w:r>
        <w:rPr>
          <w:rFonts w:ascii="Times New Roman" w:hAnsi="Times New Roman" w:cs="Times New Roman"/>
          <w:b/>
          <w:spacing w:val="-16"/>
        </w:rPr>
        <w:t xml:space="preserve">Переса, </w:t>
      </w:r>
      <w:r w:rsidRPr="00C103E2">
        <w:rPr>
          <w:rFonts w:ascii="Times New Roman" w:hAnsi="Times New Roman" w:cs="Times New Roman"/>
          <w:b/>
          <w:spacing w:val="-16"/>
        </w:rPr>
        <w:t>защитного и шагового»</w:t>
      </w:r>
    </w:p>
    <w:p w:rsidR="00B72F35" w:rsidRPr="00C103E2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6"/>
        </w:rPr>
      </w:pPr>
      <w:r w:rsidRPr="00C103E2">
        <w:rPr>
          <w:rFonts w:ascii="Times New Roman" w:hAnsi="Times New Roman" w:cs="Times New Roman"/>
          <w:spacing w:val="-16"/>
        </w:rPr>
        <w:t>ФИО__________________________________________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№ группы________________________________________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Дата ________________________________________</w:t>
      </w:r>
    </w:p>
    <w:p w:rsidR="00B72F35" w:rsidRPr="00033227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</w:rPr>
      </w:pP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134"/>
        <w:gridCol w:w="1417"/>
        <w:gridCol w:w="1418"/>
        <w:gridCol w:w="1417"/>
        <w:gridCol w:w="993"/>
        <w:gridCol w:w="1417"/>
        <w:gridCol w:w="1417"/>
        <w:gridCol w:w="1417"/>
      </w:tblGrid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Элемент действия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Действие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Оценка действий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Итого</w:t>
            </w: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Не выполнено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не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Выполнено в полном объеме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b/>
                <w:color w:val="000000"/>
                <w:spacing w:val="-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3322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33227">
              <w:rPr>
                <w:rFonts w:ascii="Times New Roman" w:hAnsi="Times New Roman" w:cs="Times New Roman"/>
                <w:b/>
              </w:rPr>
              <w:t>.</w:t>
            </w:r>
            <w:r w:rsidRPr="00424AB3">
              <w:rPr>
                <w:rStyle w:val="295pt"/>
                <w:rFonts w:eastAsiaTheme="minorEastAsia"/>
                <w:b/>
                <w:i w:val="0"/>
                <w:sz w:val="22"/>
                <w:szCs w:val="22"/>
              </w:rPr>
              <w:t>Подготовка к манипуляции</w:t>
            </w:r>
            <w:r w:rsidRPr="0003322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Цель: </w:t>
            </w: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определить основные безусловные рефлексы новорожденного ребенка</w:t>
            </w: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23"/>
                <w:rFonts w:eastAsiaTheme="minorEastAsia"/>
                <w:sz w:val="22"/>
                <w:szCs w:val="22"/>
              </w:rPr>
              <w:t xml:space="preserve">Противопоказания: </w:t>
            </w:r>
            <w:r w:rsidRPr="000332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33227">
              <w:rPr>
                <w:rStyle w:val="34"/>
                <w:rFonts w:eastAsiaTheme="minorEastAsia"/>
                <w:i w:val="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33227">
              <w:rPr>
                <w:rFonts w:ascii="Times New Roman" w:hAnsi="Times New Roman" w:cs="Times New Roman"/>
              </w:rPr>
              <w:t>Оснащение: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Пеленка,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Пеленальный</w:t>
            </w:r>
            <w:proofErr w:type="spellEnd"/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стол,</w:t>
            </w:r>
          </w:p>
          <w:p w:rsidR="00B72F35" w:rsidRPr="00033227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Фантом новорожденного ребенка.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424AB3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0ptExact"/>
                <w:rFonts w:eastAsiaTheme="minorEastAsia"/>
                <w:b/>
                <w:i w:val="0"/>
                <w:sz w:val="22"/>
                <w:szCs w:val="22"/>
              </w:rPr>
            </w:pPr>
            <w:r w:rsidRPr="00424AB3">
              <w:rPr>
                <w:rStyle w:val="0ptExact"/>
                <w:rFonts w:eastAsiaTheme="minorEastAsia"/>
                <w:i w:val="0"/>
                <w:sz w:val="22"/>
                <w:szCs w:val="22"/>
              </w:rPr>
              <w:t>Обязательное условие: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Style w:val="0ptExact"/>
                <w:rFonts w:eastAsiaTheme="minorEastAsia"/>
                <w:sz w:val="22"/>
                <w:szCs w:val="22"/>
              </w:rPr>
              <w:t xml:space="preserve"> </w:t>
            </w:r>
            <w:r w:rsidRPr="00033227">
              <w:rPr>
                <w:rStyle w:val="Exact"/>
                <w:rFonts w:eastAsiaTheme="minorEastAsia"/>
                <w:i w:val="0"/>
                <w:sz w:val="22"/>
                <w:szCs w:val="22"/>
              </w:rPr>
              <w:t>В комнате исследования должно быть тепло и светло.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Познакомить ребенка/маму с ходом исследования, установить доброжелательные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>Обеспечить спокойную обста</w:t>
            </w:r>
            <w:r w:rsidRPr="00033227">
              <w:rPr>
                <w:rStyle w:val="9pt"/>
                <w:sz w:val="22"/>
                <w:szCs w:val="22"/>
              </w:rPr>
              <w:softHyphen/>
              <w:t>новку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Сказать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7.</w:t>
            </w:r>
          </w:p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  <w:r>
              <w:rPr>
                <w:sz w:val="22"/>
                <w:szCs w:val="22"/>
              </w:rPr>
              <w:t xml:space="preserve"> Надеть нестерильные перчатки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033227">
              <w:rPr>
                <w:rStyle w:val="9pt"/>
                <w:sz w:val="22"/>
                <w:szCs w:val="22"/>
              </w:rPr>
              <w:t xml:space="preserve">Удобно уложить ребенка на спинке, на </w:t>
            </w:r>
            <w:proofErr w:type="spellStart"/>
            <w:r w:rsidRPr="00033227">
              <w:rPr>
                <w:rStyle w:val="9pt"/>
                <w:sz w:val="22"/>
                <w:szCs w:val="22"/>
              </w:rPr>
              <w:t>пеленальном</w:t>
            </w:r>
            <w:proofErr w:type="spellEnd"/>
            <w:r w:rsidRPr="00033227">
              <w:rPr>
                <w:rStyle w:val="9pt"/>
                <w:sz w:val="22"/>
                <w:szCs w:val="22"/>
              </w:rPr>
              <w:t xml:space="preserve"> столе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10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033227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 Галанта</w:t>
            </w: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( изгибание позвоночника дугой при проведении пальцем вдоль спин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 плеч к ягодицам)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7B0390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</w:pPr>
            <w:r w:rsidRPr="007B0390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12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Рефлекс </w:t>
            </w:r>
            <w:r w:rsidRPr="00CA5C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Переса: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 проведении пальцами вдоль позвоночника снизу вверх возникает выгибание спины,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сгибание ног и крик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lastRenderedPageBreak/>
              <w:t>13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Данный рефлекс сохраняется до 3-4</w:t>
            </w: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7B0390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03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Защитный рефлекс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рефлекторный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 головы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gramStart"/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бок</w:t>
            </w:r>
            <w:proofErr w:type="gramEnd"/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если положить ребенка на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предотвращает удушье</w:t>
            </w:r>
          </w:p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15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16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Шаговый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ефлекс опоры и автоматизма ходьбы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332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ребенок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стоит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опираясь на полную стопу и делает шаговые движения при наклоне вперед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 сохраняется до 3 — 4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9A1C95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C95">
              <w:rPr>
                <w:rFonts w:ascii="Times New Roman" w:hAnsi="Times New Roman" w:cs="Times New Roman"/>
                <w:b/>
              </w:rPr>
              <w:t>Значение:</w:t>
            </w:r>
            <w:r w:rsidRPr="009A1C95">
              <w:rPr>
                <w:rFonts w:ascii="Times New Roman" w:hAnsi="Times New Roman" w:cs="Times New Roman"/>
              </w:rPr>
              <w:t xml:space="preserve"> данные рефлексы управляются спинным мозгом,  их активность указывают на его нормальное развитие </w:t>
            </w:r>
            <w:proofErr w:type="gramStart"/>
            <w:r w:rsidRPr="009A1C95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9A1C95">
              <w:rPr>
                <w:rFonts w:ascii="Times New Roman" w:hAnsi="Times New Roman" w:cs="Times New Roman"/>
              </w:rPr>
              <w:t xml:space="preserve"> месяцы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1417" w:type="dxa"/>
            <w:vAlign w:val="bottom"/>
          </w:tcPr>
          <w:p w:rsidR="00B72F35" w:rsidRPr="00C103E2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Рефлекс Бауэр</w:t>
            </w:r>
            <w:proofErr w:type="gramStart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а(</w:t>
            </w:r>
            <w:proofErr w:type="gramEnd"/>
            <w:r w:rsidRPr="00C10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ползания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036A6E" w:rsidRDefault="00B72F35" w:rsidP="00E856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Большинство данных  рефлексов угасают в3-4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,так как их функции принимает головной мозг, их отсутствие и асимметрия в первые дни жизни –повод для обращения к неврологу</w:t>
            </w:r>
          </w:p>
          <w:p w:rsidR="00B72F35" w:rsidRPr="009A1C95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vAlign w:val="bottom"/>
          </w:tcPr>
          <w:p w:rsidR="00B72F35" w:rsidRPr="00C103E2" w:rsidRDefault="00B72F35" w:rsidP="00E85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  <w:lang w:val="en-US"/>
              </w:rPr>
              <w:t>III</w:t>
            </w:r>
            <w:r w:rsidRPr="00033227">
              <w:rPr>
                <w:b/>
                <w:sz w:val="22"/>
                <w:szCs w:val="22"/>
              </w:rPr>
              <w:t>. Окончание манипуляции</w:t>
            </w:r>
          </w:p>
          <w:p w:rsidR="00B72F35" w:rsidRPr="00033227" w:rsidRDefault="00B72F35" w:rsidP="00E856FB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033227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22"/>
                <w:szCs w:val="22"/>
              </w:rPr>
            </w:pPr>
            <w:r w:rsidRPr="00033227">
              <w:rPr>
                <w:sz w:val="22"/>
                <w:szCs w:val="22"/>
              </w:rPr>
              <w:t>Осушить руки.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  <w:tr w:rsidR="00B72F35" w:rsidRPr="00033227" w:rsidTr="00E856FB">
        <w:trPr>
          <w:gridAfter w:val="3"/>
          <w:wAfter w:w="425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22</w:t>
            </w: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033227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33227">
              <w:rPr>
                <w:rFonts w:ascii="Times New Roman" w:hAnsi="Times New Roman" w:cs="Times New Roman"/>
                <w:color w:val="000000"/>
                <w:spacing w:val="-16"/>
              </w:rPr>
              <w:t>Сделать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033227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</w:p>
        </w:tc>
      </w:tr>
    </w:tbl>
    <w:p w:rsidR="00B72F35" w:rsidRPr="00033227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</w:rPr>
      </w:pPr>
    </w:p>
    <w:p w:rsidR="00B72F35" w:rsidRDefault="00B72F35" w:rsidP="00B72F35">
      <w:pPr>
        <w:rPr>
          <w:rFonts w:ascii="Times New Roman" w:hAnsi="Times New Roman" w:cs="Times New Roman"/>
          <w:color w:val="000000"/>
          <w:spacing w:val="-16"/>
        </w:rPr>
      </w:pPr>
      <w:r w:rsidRPr="00033227">
        <w:rPr>
          <w:rFonts w:ascii="Times New Roman" w:hAnsi="Times New Roman" w:cs="Times New Roman"/>
          <w:color w:val="000000"/>
          <w:spacing w:val="-16"/>
        </w:rPr>
        <w:t>Подпись эксперта                                                                             ___________________________________                                                         ___________________________________</w:t>
      </w:r>
    </w:p>
    <w:p w:rsidR="00B72F35" w:rsidRDefault="00B72F35" w:rsidP="00B72F35">
      <w:pPr>
        <w:rPr>
          <w:rFonts w:ascii="Times New Roman" w:hAnsi="Times New Roman" w:cs="Times New Roman"/>
          <w:color w:val="000000"/>
          <w:spacing w:val="-16"/>
        </w:rPr>
      </w:pP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Pr="00D4278C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>«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Техника </w:t>
      </w:r>
      <w:r w:rsidRPr="00D4278C">
        <w:rPr>
          <w:rFonts w:ascii="Times New Roman" w:hAnsi="Times New Roman" w:cs="Times New Roman"/>
          <w:b/>
          <w:sz w:val="24"/>
          <w:szCs w:val="24"/>
        </w:rPr>
        <w:t xml:space="preserve">измерения температуры тела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электронным термометром </w:t>
      </w:r>
      <w:r w:rsidRPr="00D4278C">
        <w:rPr>
          <w:rFonts w:ascii="Times New Roman" w:hAnsi="Times New Roman" w:cs="Times New Roman"/>
          <w:b/>
          <w:sz w:val="24"/>
          <w:szCs w:val="24"/>
        </w:rPr>
        <w:t>в подмышечной области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>»</w:t>
      </w:r>
      <w:r w:rsidRPr="00D4278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lastRenderedPageBreak/>
        <w:t>ФИО__________________________________________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B72F35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9D7EA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63DDD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563DDD">
              <w:rPr>
                <w:rStyle w:val="295pt"/>
                <w:rFonts w:eastAsiaTheme="minorEastAsia"/>
                <w:b/>
                <w:i w:val="0"/>
                <w:sz w:val="18"/>
                <w:szCs w:val="18"/>
              </w:rPr>
              <w:t>Подготовка к манипуляции</w:t>
            </w:r>
            <w:r w:rsidRPr="00563DD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 температуру тела ребенка</w:t>
            </w:r>
            <w:r w:rsidRPr="008B7138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определить периоды лихорадки.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плановое измерение температуры тела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у лихорадящих больных — по назначению врача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термометр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B72F35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во время проведения термометрии не ос</w:t>
            </w:r>
            <w:r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63DDD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63DDD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D111A3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20"/>
                <w:szCs w:val="20"/>
              </w:rPr>
            </w:pPr>
            <w:r w:rsidRPr="00D111A3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>Протереть наконечник антисептиком, убедиться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 xml:space="preserve">, </w:t>
            </w:r>
            <w:r w:rsidRPr="00D111A3"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  <w:t xml:space="preserve"> что батарейка не садится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  <w:r>
              <w:rPr>
                <w:sz w:val="18"/>
                <w:szCs w:val="18"/>
              </w:rPr>
              <w:t xml:space="preserve">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en-US"/>
              </w:rPr>
              <w:t>II</w:t>
            </w:r>
            <w:r w:rsidRPr="008B7138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.Выполнение манипуляции</w:t>
            </w:r>
          </w:p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Осмотреть подмышечную впадину, при необходимости – вытереть насухо салфеткой или попросить пациента сделать это.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D111A3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</w:pPr>
            <w:r w:rsidRPr="00B60E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Включите </w:t>
            </w:r>
            <w:proofErr w:type="gramStart"/>
            <w:r w:rsidRPr="00B60E69">
              <w:rPr>
                <w:rFonts w:ascii="Times New Roman" w:hAnsi="Times New Roman" w:cs="Times New Roman"/>
                <w:i w:val="0"/>
                <w:sz w:val="18"/>
                <w:szCs w:val="18"/>
              </w:rPr>
              <w:t>термометр</w:t>
            </w:r>
            <w:proofErr w:type="gramEnd"/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нажав на соответствующую кнопку справа, появится сигнал включения(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  <w:lang w:val="en-US"/>
              </w:rPr>
              <w:t>L</w:t>
            </w:r>
            <w:r w:rsidRPr="00B60E69">
              <w:rPr>
                <w:rFonts w:ascii="Times New Roman" w:hAnsi="Times New Roman" w:cs="Times New Roman"/>
                <w:i w:val="0"/>
                <w:sz w:val="12"/>
                <w:szCs w:val="18"/>
              </w:rPr>
              <w:t xml:space="preserve"> 0</w:t>
            </w:r>
            <w:r w:rsidRPr="00D111A3">
              <w:rPr>
                <w:rFonts w:ascii="Times New Roman" w:hAnsi="Times New Roman" w:cs="Times New Roman"/>
                <w:i w:val="0"/>
                <w:sz w:val="12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14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Расположить термометр в подмышечной области</w:t>
            </w:r>
            <w:r>
              <w:rPr>
                <w:sz w:val="18"/>
                <w:szCs w:val="18"/>
              </w:rPr>
              <w:t>,</w:t>
            </w:r>
            <w:r w:rsidRPr="008B7138">
              <w:rPr>
                <w:sz w:val="18"/>
                <w:szCs w:val="18"/>
              </w:rPr>
              <w:t xml:space="preserve"> так чтобы </w:t>
            </w:r>
            <w:r>
              <w:rPr>
                <w:sz w:val="18"/>
                <w:szCs w:val="18"/>
              </w:rPr>
              <w:t xml:space="preserve">наконечник поместить в самую глубокую точку располагая прибор вдоль тела, чтобы наконечник </w:t>
            </w:r>
            <w:r w:rsidRPr="008B7138">
              <w:rPr>
                <w:sz w:val="18"/>
                <w:szCs w:val="18"/>
              </w:rPr>
              <w:t xml:space="preserve">плотно соприкасался с телом </w:t>
            </w:r>
            <w:r>
              <w:rPr>
                <w:sz w:val="18"/>
                <w:szCs w:val="18"/>
              </w:rPr>
              <w:t xml:space="preserve">ребенка </w:t>
            </w:r>
            <w:r w:rsidRPr="008B7138">
              <w:rPr>
                <w:sz w:val="18"/>
                <w:szCs w:val="18"/>
              </w:rPr>
              <w:t xml:space="preserve">(прижать плечо </w:t>
            </w:r>
            <w:proofErr w:type="gramStart"/>
            <w:r w:rsidRPr="008B7138">
              <w:rPr>
                <w:sz w:val="18"/>
                <w:szCs w:val="18"/>
              </w:rPr>
              <w:t>к</w:t>
            </w:r>
            <w:proofErr w:type="gramEnd"/>
            <w:r w:rsidRPr="008B7138">
              <w:rPr>
                <w:sz w:val="18"/>
                <w:szCs w:val="18"/>
              </w:rPr>
              <w:t xml:space="preserve"> грудной клетки).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Дождаться звукового сигнала,</w:t>
            </w:r>
            <w:r w:rsidRPr="00D111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точности подержать еще 1-2 мин после него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Default="00B72F35" w:rsidP="00E856FB">
            <w:pPr>
              <w:pStyle w:val="a3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Доставать прибор необходимо медленно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</w:rPr>
              <w:t>Сообщить маме/ребенку резуль</w:t>
            </w:r>
            <w:r w:rsidRPr="008B7138">
              <w:rPr>
                <w:rStyle w:val="9pt"/>
                <w:rFonts w:eastAsiaTheme="minorEastAsia"/>
                <w:b w:val="0"/>
              </w:rPr>
              <w:softHyphen/>
              <w:t>тат термометрии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D111A3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Промыть</w:t>
            </w:r>
            <w:r>
              <w:rPr>
                <w:rStyle w:val="9pt"/>
              </w:rPr>
              <w:t xml:space="preserve"> наконечник </w:t>
            </w:r>
            <w:r w:rsidRPr="008B7138">
              <w:rPr>
                <w:rStyle w:val="9pt"/>
              </w:rPr>
              <w:t xml:space="preserve"> термометр под проточ</w:t>
            </w:r>
            <w:r w:rsidRPr="008B7138">
              <w:rPr>
                <w:rStyle w:val="9pt"/>
              </w:rPr>
              <w:softHyphen/>
              <w:t>ной водой с мылом</w:t>
            </w:r>
            <w:r>
              <w:rPr>
                <w:rStyle w:val="9pt"/>
              </w:rPr>
              <w:t xml:space="preserve"> и ли обработать антисептиком. Осушить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 термометр в футляр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22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B72F35" w:rsidRPr="008B7138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B72F35" w:rsidRPr="008B7138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Pr="00DE395A" w:rsidRDefault="00B72F35" w:rsidP="00B72F35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B72F35" w:rsidRPr="003C62D2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Продемонстрировать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технику</w:t>
      </w:r>
      <w:r w:rsidRPr="00D427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применения детского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пульоксиметр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прищепки  для новорожденного</w:t>
      </w: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Default="00B72F35" w:rsidP="00B72F35">
      <w:pPr>
        <w:spacing w:after="0" w:line="240" w:lineRule="auto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ФИО__________________________________________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№ группы________________________________________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D4278C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________________________________________</w:t>
      </w:r>
    </w:p>
    <w:p w:rsidR="00B72F35" w:rsidRPr="00D4278C" w:rsidRDefault="00B72F35" w:rsidP="00B72F3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751"/>
        <w:gridCol w:w="1701"/>
        <w:gridCol w:w="992"/>
        <w:gridCol w:w="993"/>
        <w:gridCol w:w="992"/>
        <w:gridCol w:w="850"/>
      </w:tblGrid>
      <w:tr w:rsidR="00B72F35" w:rsidRPr="008B7138" w:rsidTr="00E856F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№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Элемент действия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Действие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Оценка действий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Итого</w:t>
            </w: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Не 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9D7EA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</w:pPr>
            <w:r w:rsidRPr="009D7EA8">
              <w:rPr>
                <w:rFonts w:ascii="Times New Roman" w:hAnsi="Times New Roman" w:cs="Times New Roman"/>
                <w:b/>
                <w:color w:val="000000"/>
                <w:spacing w:val="-16"/>
                <w:sz w:val="20"/>
                <w:szCs w:val="20"/>
              </w:rPr>
              <w:t>Выполнено  не 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Выполнено в полном объеме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63DDD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8B713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563DDD">
              <w:rPr>
                <w:rStyle w:val="295pt"/>
                <w:rFonts w:eastAsiaTheme="minorEastAsia"/>
                <w:b/>
                <w:i w:val="0"/>
                <w:sz w:val="18"/>
                <w:szCs w:val="18"/>
              </w:rPr>
              <w:t>Подготовка к манипуляции</w:t>
            </w:r>
            <w:r w:rsidRPr="00563DD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rStyle w:val="23"/>
                <w:rFonts w:eastAsiaTheme="minorEastAsia"/>
                <w:i w:val="0"/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>Цель: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 </w:t>
            </w:r>
            <w:r w:rsidRPr="008B7138">
              <w:rPr>
                <w:sz w:val="18"/>
                <w:szCs w:val="18"/>
              </w:rPr>
              <w:t>Определить</w:t>
            </w:r>
            <w:r>
              <w:rPr>
                <w:sz w:val="18"/>
                <w:szCs w:val="18"/>
              </w:rPr>
              <w:t xml:space="preserve"> пульс и уровень кислорода в крови новорожденного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Выявление раннее врожденных пороков сердца и дыхательных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3"/>
                <w:rFonts w:eastAsiaTheme="minorEastAsia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Показания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: 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Скрининг в роддоме для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искючения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критических врожденных пороков сердца 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в первые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 24-72 часа жизни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4.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6560D0" w:rsidRDefault="00B72F35" w:rsidP="00E856FB">
            <w:pPr>
              <w:pStyle w:val="22"/>
              <w:shd w:val="clear" w:color="auto" w:fill="auto"/>
              <w:tabs>
                <w:tab w:val="left" w:pos="1245"/>
              </w:tabs>
              <w:spacing w:before="0" w:after="0" w:line="240" w:lineRule="auto"/>
              <w:rPr>
                <w:rStyle w:val="23"/>
                <w:rFonts w:eastAsiaTheme="minorEastAsia"/>
                <w:b w:val="0"/>
                <w:i w:val="0"/>
              </w:rPr>
            </w:pPr>
            <w:r w:rsidRPr="006560D0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наблюдение за состоянием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5.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E30648">
              <w:rPr>
                <w:rStyle w:val="23"/>
                <w:rFonts w:eastAsiaTheme="minorEastAsia"/>
                <w:sz w:val="18"/>
                <w:szCs w:val="18"/>
              </w:rPr>
              <w:t>Противопоказани</w:t>
            </w:r>
            <w:r w:rsidRPr="008B7138">
              <w:rPr>
                <w:rStyle w:val="23"/>
                <w:rFonts w:eastAsiaTheme="minorEastAsia"/>
                <w:sz w:val="18"/>
                <w:szCs w:val="18"/>
              </w:rPr>
              <w:t xml:space="preserve">я: </w:t>
            </w: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6.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sz w:val="18"/>
                <w:szCs w:val="18"/>
              </w:rPr>
              <w:t>Оснащение:</w:t>
            </w:r>
          </w:p>
          <w:p w:rsidR="00B72F35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пульсоксиметр</w:t>
            </w:r>
            <w:proofErr w:type="spellEnd"/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температурный лист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ручка</w:t>
            </w:r>
          </w:p>
          <w:p w:rsidR="00B72F35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 xml:space="preserve">лоток с </w:t>
            </w:r>
            <w:proofErr w:type="spell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дез</w:t>
            </w:r>
            <w:proofErr w:type="gramStart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.р</w:t>
            </w:r>
            <w:proofErr w:type="gram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аствором</w:t>
            </w:r>
            <w:proofErr w:type="spellEnd"/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;</w:t>
            </w:r>
          </w:p>
          <w:p w:rsidR="00B72F35" w:rsidRPr="008B7138" w:rsidRDefault="00B72F35" w:rsidP="00B72F35"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left" w:pos="282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салфетка.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7.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280"/>
              <w:rPr>
                <w:rStyle w:val="a7"/>
                <w:sz w:val="18"/>
                <w:szCs w:val="18"/>
              </w:rPr>
            </w:pPr>
            <w:r w:rsidRPr="008B7138">
              <w:rPr>
                <w:rStyle w:val="a7"/>
                <w:sz w:val="18"/>
                <w:szCs w:val="18"/>
              </w:rPr>
              <w:t xml:space="preserve">Техника безопасности: </w:t>
            </w:r>
          </w:p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время проведения исследования </w:t>
            </w:r>
            <w:r w:rsidRPr="008B7138">
              <w:rPr>
                <w:sz w:val="18"/>
                <w:szCs w:val="18"/>
              </w:rPr>
              <w:t>не ос</w:t>
            </w:r>
            <w:r w:rsidRPr="008B7138">
              <w:rPr>
                <w:sz w:val="18"/>
                <w:szCs w:val="18"/>
              </w:rPr>
              <w:softHyphen/>
              <w:t>тавлять ребенка без присмотра.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8.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563DDD" w:rsidRDefault="00B72F35" w:rsidP="00E856FB">
            <w:pPr>
              <w:pStyle w:val="3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sz w:val="18"/>
                <w:szCs w:val="18"/>
              </w:rPr>
              <w:t>Объяснить маме/ребенку цель и ход проведения манипуляции, получить 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9.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563DDD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t>Подготовить необходимое осна</w:t>
            </w:r>
            <w:r w:rsidRPr="00563DDD"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18"/>
                <w:szCs w:val="18"/>
              </w:rPr>
              <w:softHyphen/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ascii="Times New Roman" w:eastAsiaTheme="minorEastAsia" w:hAnsi="Times New Roman" w:cs="Times New Roman"/>
                <w:b w:val="0"/>
                <w:i w:val="0"/>
                <w:sz w:val="22"/>
                <w:szCs w:val="22"/>
              </w:rPr>
            </w:pPr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Обработать </w:t>
            </w:r>
            <w:proofErr w:type="spellStart"/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пульсоксиметр</w:t>
            </w:r>
            <w:proofErr w:type="spellEnd"/>
            <w:r w:rsidRPr="006B4B9B"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 xml:space="preserve"> спиртовой салфеткой внешние и внутренние поверхности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11.</w:t>
            </w:r>
          </w:p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6B4B9B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6B4B9B">
              <w:rPr>
                <w:b/>
                <w:sz w:val="22"/>
                <w:szCs w:val="22"/>
              </w:rPr>
              <w:t>Обработать руки гигиеническим способом:</w:t>
            </w:r>
          </w:p>
          <w:p w:rsidR="00B72F35" w:rsidRPr="006B4B9B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6B4B9B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6B4B9B">
              <w:rPr>
                <w:sz w:val="22"/>
                <w:szCs w:val="22"/>
              </w:rPr>
              <w:t xml:space="preserve">Осушить руки. Надеть нестерильные перчатки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 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</w:t>
            </w:r>
            <w:proofErr w:type="gramEnd"/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341471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34147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en-US"/>
              </w:rPr>
              <w:t>II</w:t>
            </w:r>
            <w:r w:rsidRPr="00341471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.Выполнение манипуляции</w:t>
            </w:r>
          </w:p>
          <w:p w:rsidR="00B72F35" w:rsidRPr="00341471" w:rsidRDefault="00B72F35" w:rsidP="00E856FB">
            <w:pPr>
              <w:pStyle w:val="a3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41471">
              <w:rPr>
                <w:sz w:val="22"/>
                <w:szCs w:val="22"/>
              </w:rPr>
              <w:lastRenderedPageBreak/>
              <w:t xml:space="preserve">Обеспечить тепло рук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lastRenderedPageBreak/>
              <w:t>14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341471" w:rsidRDefault="00B72F35" w:rsidP="00E856FB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Специальный датчик крепится на ножку или </w:t>
            </w:r>
            <w:proofErr w:type="spellStart"/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>запястие</w:t>
            </w:r>
            <w:proofErr w:type="spellEnd"/>
            <w:r w:rsidRPr="00341471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Сказать/сделать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У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доношенных новорожденных </w:t>
            </w: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размещают датчик на ладони, большом пальце кисти или стопы или указательном пальце кисти.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Сказать/сделать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16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Style w:val="210"/>
                <w:rFonts w:ascii="Times New Roman" w:eastAsia="Times New Roman" w:hAnsi="Times New Roman" w:cs="Times New Roman"/>
                <w:shd w:val="clear" w:color="auto" w:fill="auto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Датчик плотно прижимают к коже, не нарушая </w:t>
            </w:r>
            <w:proofErr w:type="spellStart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микроциркуляцию</w:t>
            </w:r>
            <w:proofErr w:type="spellEnd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. Затем его следует оставить на месте на несколько секунд до тех пор, пока ребенок перестанет двигать конечностью и сигнал станет стабильным.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 xml:space="preserve">/сказать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A72B08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Датчик фиксируют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для предотвращения его смещения,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но не туго</w:t>
            </w:r>
          </w:p>
          <w:p w:rsidR="00B72F35" w:rsidRPr="006B4B9B" w:rsidRDefault="00B72F35" w:rsidP="00E856FB">
            <w:pPr>
              <w:spacing w:after="0" w:line="240" w:lineRule="auto"/>
              <w:rPr>
                <w:rStyle w:val="210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A72B08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341471">
              <w:rPr>
                <w:rStyle w:val="210"/>
                <w:rFonts w:ascii="Times New Roman" w:hAnsi="Times New Roman" w:cs="Times New Roman"/>
              </w:rPr>
              <w:t xml:space="preserve">Важно </w:t>
            </w:r>
            <w:r w:rsidRPr="006B4B9B">
              <w:rPr>
                <w:rStyle w:val="210"/>
                <w:rFonts w:ascii="Times New Roman" w:hAnsi="Times New Roman" w:cs="Times New Roman"/>
              </w:rPr>
              <w:t>–</w:t>
            </w:r>
            <w:r>
              <w:rPr>
                <w:rStyle w:val="210"/>
                <w:rFonts w:ascii="Times New Roman" w:hAnsi="Times New Roman" w:cs="Times New Roman"/>
              </w:rPr>
              <w:t xml:space="preserve"> </w:t>
            </w:r>
            <w:r w:rsidRPr="006B4B9B">
              <w:rPr>
                <w:rStyle w:val="210"/>
                <w:rFonts w:ascii="Times New Roman" w:hAnsi="Times New Roman" w:cs="Times New Roman"/>
              </w:rPr>
              <w:t>не трясти конечность ребенка</w:t>
            </w:r>
            <w:r>
              <w:rPr>
                <w:rStyle w:val="210"/>
                <w:rFonts w:ascii="Times New Roman" w:hAnsi="Times New Roman" w:cs="Times New Roman"/>
              </w:rPr>
              <w:t xml:space="preserve">,  так как </w:t>
            </w:r>
            <w:r w:rsidRPr="006B4B9B">
              <w:rPr>
                <w:rStyle w:val="210"/>
                <w:rFonts w:ascii="Times New Roman" w:hAnsi="Times New Roman" w:cs="Times New Roman"/>
              </w:rPr>
              <w:t xml:space="preserve"> движения искажают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19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A72B08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Прикрывают датчик, чтобы интенсивный свет, прямые солнечные лучи или </w:t>
            </w:r>
            <w:proofErr w:type="spellStart"/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фототерапевтическая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A72B08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установка не влияли на результат.</w:t>
            </w:r>
          </w:p>
          <w:p w:rsidR="00B72F35" w:rsidRPr="006B4B9B" w:rsidRDefault="00B72F35" w:rsidP="00E856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включить прибор ожидайте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ритмичной волны –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,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что прибор считывает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21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подождав 10-60 сек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а экране отобразятся показатели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пульса и уровень сатурации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Нормальная сатурация у новорожденного составляет95-100%,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23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показатель ниже94%-пограничное состояние требует внимания педиатра,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24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показатель ниже 91%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указыва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>ет на патологию,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25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6B4B9B" w:rsidRDefault="00B72F35" w:rsidP="00E85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</w:pP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пульс в норме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у новорожденного </w:t>
            </w:r>
            <w:r w:rsidRPr="006B4B9B">
              <w:rPr>
                <w:rFonts w:ascii="Times New Roman" w:eastAsia="Times New Roman" w:hAnsi="Times New Roman" w:cs="Times New Roman"/>
                <w:color w:val="000000"/>
                <w:shd w:val="clear" w:color="auto" w:fill="EFF1FA"/>
                <w:lang w:eastAsia="ru-RU"/>
              </w:rPr>
              <w:t xml:space="preserve"> 120-140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26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rPr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  <w:lang w:val="en-US"/>
              </w:rPr>
              <w:t>III</w:t>
            </w:r>
            <w:r w:rsidRPr="008B7138">
              <w:rPr>
                <w:b/>
                <w:sz w:val="18"/>
                <w:szCs w:val="18"/>
              </w:rPr>
              <w:t>. Окончание манипуляции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Style w:val="210"/>
                <w:rFonts w:eastAsiaTheme="minorEastAsia"/>
                <w:b w:val="0"/>
                <w:i w:val="0"/>
                <w:sz w:val="18"/>
                <w:szCs w:val="18"/>
              </w:rPr>
            </w:pPr>
            <w:r w:rsidRPr="008B7138">
              <w:rPr>
                <w:rStyle w:val="9pt"/>
                <w:rFonts w:eastAsiaTheme="minorEastAsia"/>
                <w:b w:val="0"/>
              </w:rPr>
              <w:t>Со</w:t>
            </w:r>
            <w:r>
              <w:rPr>
                <w:rStyle w:val="9pt"/>
                <w:rFonts w:eastAsiaTheme="minorEastAsia"/>
                <w:b w:val="0"/>
              </w:rPr>
              <w:t>общить маме/ребенку резуль</w:t>
            </w:r>
            <w:r>
              <w:rPr>
                <w:rStyle w:val="9pt"/>
                <w:rFonts w:eastAsiaTheme="minorEastAsia"/>
                <w:b w:val="0"/>
              </w:rPr>
              <w:softHyphen/>
              <w:t xml:space="preserve">тат </w:t>
            </w:r>
            <w:proofErr w:type="spellStart"/>
            <w:r>
              <w:rPr>
                <w:rStyle w:val="9pt"/>
                <w:rFonts w:eastAsiaTheme="minorEastAsia"/>
                <w:b w:val="0"/>
              </w:rPr>
              <w:t>пульсоксиметрии</w:t>
            </w:r>
            <w:proofErr w:type="spellEnd"/>
            <w:r>
              <w:rPr>
                <w:rStyle w:val="9pt"/>
                <w:rFonts w:eastAsiaTheme="minorEastAsia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27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Записать результат в температурный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28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F35" w:rsidRPr="00D111A3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9pt"/>
              </w:rPr>
              <w:t>обработать антисептиком датчик</w:t>
            </w:r>
            <w:proofErr w:type="gramStart"/>
            <w:r>
              <w:rPr>
                <w:rStyle w:val="9pt"/>
              </w:rPr>
              <w:t xml:space="preserve"> .</w:t>
            </w:r>
            <w:proofErr w:type="gramEnd"/>
            <w:r>
              <w:rPr>
                <w:rStyle w:val="9pt"/>
              </w:rPr>
              <w:t xml:space="preserve"> Осушить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29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F35" w:rsidRPr="008B7138" w:rsidRDefault="00B72F35" w:rsidP="00E856FB">
            <w:pPr>
              <w:pStyle w:val="33"/>
              <w:shd w:val="clear" w:color="auto" w:fill="auto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8B7138">
              <w:rPr>
                <w:rStyle w:val="9pt"/>
              </w:rPr>
              <w:t>Поместить</w:t>
            </w:r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пульсоксиметр</w:t>
            </w:r>
            <w:proofErr w:type="spellEnd"/>
            <w:r>
              <w:rPr>
                <w:rStyle w:val="9pt"/>
              </w:rPr>
              <w:t xml:space="preserve"> </w:t>
            </w:r>
            <w:r w:rsidRPr="008B7138">
              <w:rPr>
                <w:rStyle w:val="9pt"/>
              </w:rPr>
              <w:t xml:space="preserve"> в футляр</w:t>
            </w:r>
            <w:r>
              <w:rPr>
                <w:rStyle w:val="9pt"/>
              </w:rPr>
              <w:t>,  снять перчатки ,  утилизировать в отходы класса</w:t>
            </w:r>
            <w:proofErr w:type="gramStart"/>
            <w:r>
              <w:rPr>
                <w:rStyle w:val="9pt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Выполнить</w:t>
            </w: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/сказать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6"/>
                <w:sz w:val="18"/>
                <w:szCs w:val="18"/>
              </w:rPr>
              <w:t>30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b/>
                <w:sz w:val="18"/>
                <w:szCs w:val="18"/>
              </w:rPr>
            </w:pPr>
            <w:r w:rsidRPr="008B7138">
              <w:rPr>
                <w:b/>
                <w:sz w:val="18"/>
                <w:szCs w:val="18"/>
              </w:rPr>
              <w:t>Обработать руки гигиеническим способом:</w:t>
            </w:r>
          </w:p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eastAsia="Candara" w:hAnsi="Times New Roman" w:cs="Times New Roman"/>
                <w:b w:val="0"/>
                <w:i w:val="0"/>
                <w:spacing w:val="0"/>
                <w:sz w:val="18"/>
                <w:szCs w:val="18"/>
                <w:shd w:val="clear" w:color="auto" w:fill="FFFFFF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31</w:t>
            </w:r>
            <w:r w:rsidRPr="008B7138"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a3"/>
              <w:spacing w:after="0"/>
              <w:ind w:left="0"/>
              <w:jc w:val="both"/>
              <w:rPr>
                <w:rStyle w:val="210"/>
                <w:sz w:val="18"/>
                <w:szCs w:val="18"/>
              </w:rPr>
            </w:pPr>
            <w:r w:rsidRPr="008B7138">
              <w:rPr>
                <w:sz w:val="18"/>
                <w:szCs w:val="18"/>
              </w:rPr>
              <w:t>Осушить руки.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B72F35" w:rsidRPr="008B7138" w:rsidTr="00E856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32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pStyle w:val="22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</w:pPr>
            <w:r w:rsidRPr="008B7138">
              <w:rPr>
                <w:rFonts w:ascii="Times New Roman" w:hAnsi="Times New Roman" w:cs="Times New Roman"/>
                <w:b w:val="0"/>
                <w:i w:val="0"/>
                <w:sz w:val="18"/>
                <w:szCs w:val="18"/>
              </w:rPr>
              <w:t>Сделать соответствующую запись о результатах выполнения в медицинскую документацию.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  <w:t>Сказать/выполнить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35" w:rsidRPr="008B7138" w:rsidRDefault="00B72F35" w:rsidP="00E85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</w:tbl>
    <w:p w:rsidR="00B72F35" w:rsidRPr="008B7138" w:rsidRDefault="00B72F35" w:rsidP="00B72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</w:p>
    <w:p w:rsidR="00B72F35" w:rsidRPr="008B7138" w:rsidRDefault="00B72F35" w:rsidP="00B72F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18"/>
          <w:szCs w:val="18"/>
        </w:rPr>
      </w:pPr>
      <w:r w:rsidRPr="008B7138">
        <w:rPr>
          <w:rFonts w:ascii="Times New Roman" w:hAnsi="Times New Roman" w:cs="Times New Roman"/>
          <w:color w:val="000000"/>
          <w:spacing w:val="-16"/>
          <w:sz w:val="18"/>
          <w:szCs w:val="18"/>
        </w:rPr>
        <w:t>Подпись эксперта                                                                             ___________________________________</w:t>
      </w: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72F35" w:rsidRDefault="00B72F35" w:rsidP="00B72F3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85E20" w:rsidRDefault="00B72F35"/>
    <w:sectPr w:rsidR="00F85E20" w:rsidSect="00CB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B7A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63C680D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6CA3183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091F15A6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7CFD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45202"/>
    <w:multiLevelType w:val="multilevel"/>
    <w:tmpl w:val="B014A2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1400064"/>
    <w:multiLevelType w:val="multilevel"/>
    <w:tmpl w:val="75907A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7409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D51AE"/>
    <w:multiLevelType w:val="multilevel"/>
    <w:tmpl w:val="B0A080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FDC0318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520FD"/>
    <w:multiLevelType w:val="hybridMultilevel"/>
    <w:tmpl w:val="51DA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E4460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21601"/>
    <w:multiLevelType w:val="multilevel"/>
    <w:tmpl w:val="B0FE6F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6A1440"/>
    <w:multiLevelType w:val="multilevel"/>
    <w:tmpl w:val="8A8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209A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31362"/>
    <w:multiLevelType w:val="multilevel"/>
    <w:tmpl w:val="A050C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D948B5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94ED1"/>
    <w:multiLevelType w:val="multilevel"/>
    <w:tmpl w:val="C3D0BB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C8C1A55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B5DAC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0000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3D8C61D2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2">
    <w:nsid w:val="3DB910D9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40FA7689"/>
    <w:multiLevelType w:val="hybridMultilevel"/>
    <w:tmpl w:val="5126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061EEE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E2E35"/>
    <w:multiLevelType w:val="multilevel"/>
    <w:tmpl w:val="F8AED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B1B07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A4F92"/>
    <w:multiLevelType w:val="multilevel"/>
    <w:tmpl w:val="D4F2F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27A6AA3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8144F"/>
    <w:multiLevelType w:val="multilevel"/>
    <w:tmpl w:val="A1C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797359"/>
    <w:multiLevelType w:val="hybridMultilevel"/>
    <w:tmpl w:val="AC5233B6"/>
    <w:lvl w:ilvl="0" w:tplc="1056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2969E8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28CF"/>
    <w:multiLevelType w:val="multilevel"/>
    <w:tmpl w:val="91284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180BCC"/>
    <w:multiLevelType w:val="hybridMultilevel"/>
    <w:tmpl w:val="E538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720159"/>
    <w:multiLevelType w:val="multilevel"/>
    <w:tmpl w:val="DC6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D5D4F"/>
    <w:multiLevelType w:val="multilevel"/>
    <w:tmpl w:val="C65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A55DFC"/>
    <w:multiLevelType w:val="hybridMultilevel"/>
    <w:tmpl w:val="11E84E5C"/>
    <w:lvl w:ilvl="0" w:tplc="716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562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624E92"/>
    <w:multiLevelType w:val="hybridMultilevel"/>
    <w:tmpl w:val="A570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87AD0"/>
    <w:multiLevelType w:val="multilevel"/>
    <w:tmpl w:val="C17C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267BDB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20A4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1">
    <w:nsid w:val="6BAB4FD3"/>
    <w:multiLevelType w:val="hybridMultilevel"/>
    <w:tmpl w:val="13D63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1670E8"/>
    <w:multiLevelType w:val="multilevel"/>
    <w:tmpl w:val="C666D6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70540A58"/>
    <w:multiLevelType w:val="hybridMultilevel"/>
    <w:tmpl w:val="5FD27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2987C87"/>
    <w:multiLevelType w:val="hybridMultilevel"/>
    <w:tmpl w:val="DA16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13C55"/>
    <w:multiLevelType w:val="singleLevel"/>
    <w:tmpl w:val="7B04E34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6">
    <w:nsid w:val="7FDC7746"/>
    <w:multiLevelType w:val="hybridMultilevel"/>
    <w:tmpl w:val="3E7C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5"/>
  </w:num>
  <w:num w:numId="3">
    <w:abstractNumId w:val="43"/>
  </w:num>
  <w:num w:numId="4">
    <w:abstractNumId w:val="30"/>
  </w:num>
  <w:num w:numId="5">
    <w:abstractNumId w:val="15"/>
  </w:num>
  <w:num w:numId="6">
    <w:abstractNumId w:val="12"/>
  </w:num>
  <w:num w:numId="7">
    <w:abstractNumId w:val="6"/>
  </w:num>
  <w:num w:numId="8">
    <w:abstractNumId w:val="36"/>
  </w:num>
  <w:num w:numId="9">
    <w:abstractNumId w:val="28"/>
  </w:num>
  <w:num w:numId="10">
    <w:abstractNumId w:val="39"/>
  </w:num>
  <w:num w:numId="11">
    <w:abstractNumId w:val="9"/>
  </w:num>
  <w:num w:numId="12">
    <w:abstractNumId w:val="46"/>
  </w:num>
  <w:num w:numId="13">
    <w:abstractNumId w:val="4"/>
  </w:num>
  <w:num w:numId="14">
    <w:abstractNumId w:val="5"/>
  </w:num>
  <w:num w:numId="15">
    <w:abstractNumId w:val="13"/>
  </w:num>
  <w:num w:numId="16">
    <w:abstractNumId w:val="34"/>
  </w:num>
  <w:num w:numId="17">
    <w:abstractNumId w:val="8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40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0"/>
  </w:num>
  <w:num w:numId="26">
    <w:abstractNumId w:val="45"/>
  </w:num>
  <w:num w:numId="27">
    <w:abstractNumId w:val="21"/>
  </w:num>
  <w:num w:numId="28">
    <w:abstractNumId w:val="41"/>
  </w:num>
  <w:num w:numId="29">
    <w:abstractNumId w:val="7"/>
  </w:num>
  <w:num w:numId="30">
    <w:abstractNumId w:val="31"/>
  </w:num>
  <w:num w:numId="31">
    <w:abstractNumId w:val="18"/>
  </w:num>
  <w:num w:numId="32">
    <w:abstractNumId w:val="33"/>
  </w:num>
  <w:num w:numId="33">
    <w:abstractNumId w:val="26"/>
  </w:num>
  <w:num w:numId="34">
    <w:abstractNumId w:val="3"/>
  </w:num>
  <w:num w:numId="35">
    <w:abstractNumId w:val="24"/>
  </w:num>
  <w:num w:numId="36">
    <w:abstractNumId w:val="14"/>
  </w:num>
  <w:num w:numId="37">
    <w:abstractNumId w:val="10"/>
  </w:num>
  <w:num w:numId="38">
    <w:abstractNumId w:val="11"/>
  </w:num>
  <w:num w:numId="39">
    <w:abstractNumId w:val="19"/>
  </w:num>
  <w:num w:numId="40">
    <w:abstractNumId w:val="37"/>
  </w:num>
  <w:num w:numId="41">
    <w:abstractNumId w:val="44"/>
  </w:num>
  <w:num w:numId="42">
    <w:abstractNumId w:val="16"/>
  </w:num>
  <w:num w:numId="43">
    <w:abstractNumId w:val="35"/>
  </w:num>
  <w:num w:numId="44">
    <w:abstractNumId w:val="27"/>
  </w:num>
  <w:num w:numId="45">
    <w:abstractNumId w:val="17"/>
  </w:num>
  <w:num w:numId="46">
    <w:abstractNumId w:val="38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F35"/>
    <w:rsid w:val="00B72F35"/>
    <w:rsid w:val="00CB3E1D"/>
    <w:rsid w:val="00DF04E0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35"/>
  </w:style>
  <w:style w:type="paragraph" w:styleId="1">
    <w:name w:val="heading 1"/>
    <w:basedOn w:val="a"/>
    <w:link w:val="10"/>
    <w:uiPriority w:val="9"/>
    <w:qFormat/>
    <w:rsid w:val="00B72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2F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B72F35"/>
    <w:rPr>
      <w:b/>
      <w:bCs/>
      <w:i/>
      <w:iCs/>
      <w:spacing w:val="-2"/>
      <w:sz w:val="12"/>
      <w:szCs w:val="1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72F35"/>
    <w:pPr>
      <w:widowControl w:val="0"/>
      <w:shd w:val="clear" w:color="auto" w:fill="FFFFFF"/>
      <w:spacing w:before="60" w:after="60" w:line="240" w:lineRule="atLeast"/>
      <w:jc w:val="both"/>
    </w:pPr>
    <w:rPr>
      <w:b/>
      <w:bCs/>
      <w:i/>
      <w:iCs/>
      <w:spacing w:val="-2"/>
      <w:sz w:val="12"/>
      <w:szCs w:val="12"/>
    </w:rPr>
  </w:style>
  <w:style w:type="paragraph" w:styleId="a3">
    <w:name w:val="Body Text Indent"/>
    <w:basedOn w:val="a"/>
    <w:link w:val="a4"/>
    <w:rsid w:val="00B72F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2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(2) + 10"/>
    <w:aliases w:val="5 pt,Полужирный,Основной текст + 8,Основной текст (10) + 9,Интервал 0 pt3,Основной текст + Franklin Gothic Demi Cond1,10,Курсив3,Основной текст + Times New Roman,Основной текст (2) + 9,Основной текст + 8 pt,Основной текст + 6"/>
    <w:basedOn w:val="21"/>
    <w:rsid w:val="00B72F35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effect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locked/>
    <w:rsid w:val="00B72F35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2F35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23">
    <w:name w:val="Основной текст (2) + Полужирный"/>
    <w:basedOn w:val="21"/>
    <w:rsid w:val="00B72F35"/>
    <w:rPr>
      <w:rFonts w:ascii="Times New Roman" w:eastAsia="Times New Roman" w:hAnsi="Times New Roman" w:cs="Times New Roman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B72F35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locked/>
    <w:rsid w:val="00B72F35"/>
    <w:rPr>
      <w:i/>
      <w:iCs/>
      <w:sz w:val="19"/>
      <w:szCs w:val="19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72F35"/>
    <w:pPr>
      <w:widowControl w:val="0"/>
      <w:shd w:val="clear" w:color="auto" w:fill="FFFFFF"/>
      <w:spacing w:after="0" w:line="0" w:lineRule="atLeast"/>
    </w:pPr>
    <w:rPr>
      <w:i/>
      <w:iCs/>
      <w:sz w:val="19"/>
      <w:szCs w:val="19"/>
    </w:rPr>
  </w:style>
  <w:style w:type="character" w:customStyle="1" w:styleId="a7">
    <w:name w:val="Основной текст + Полужирный"/>
    <w:aliases w:val="Курсив,Интервал 1 pt,Масштаб 60%"/>
    <w:basedOn w:val="a0"/>
    <w:rsid w:val="00B72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rsid w:val="00B72F35"/>
    <w:pPr>
      <w:widowControl w:val="0"/>
      <w:shd w:val="clear" w:color="auto" w:fill="FFFFFF"/>
      <w:spacing w:after="0" w:line="235" w:lineRule="exact"/>
      <w:ind w:hanging="140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9pt">
    <w:name w:val="Основной текст + 9 pt"/>
    <w:basedOn w:val="a0"/>
    <w:rsid w:val="00B72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">
    <w:name w:val="Основной текст + 9 pt;Курсив"/>
    <w:basedOn w:val="a0"/>
    <w:rsid w:val="00B72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4">
    <w:name w:val="Основной текст (3) + Не полужирный"/>
    <w:basedOn w:val="31"/>
    <w:rsid w:val="00B72F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Exact">
    <w:name w:val="Основной текст Exact"/>
    <w:basedOn w:val="a0"/>
    <w:rsid w:val="00B72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0ptExact">
    <w:name w:val="Основной текст + Полужирный;Интервал 0 pt Exact"/>
    <w:basedOn w:val="a0"/>
    <w:rsid w:val="00B72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72F3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2F35"/>
    <w:pPr>
      <w:widowControl w:val="0"/>
      <w:shd w:val="clear" w:color="auto" w:fill="FFFFFF"/>
      <w:spacing w:after="120" w:line="0" w:lineRule="atLeast"/>
      <w:ind w:hanging="14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2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2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2F3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B7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0">
    <w:name w:val="Основной текст (2) + 9;5 pt"/>
    <w:basedOn w:val="21"/>
    <w:rsid w:val="00B72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B72F35"/>
    <w:rPr>
      <w:rFonts w:ascii="Franklin Gothic Demi Cond" w:eastAsia="Franklin Gothic Demi Cond" w:hAnsi="Franklin Gothic Demi Cond" w:cs="Franklin Gothic Demi Cond"/>
      <w:sz w:val="24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B72F35"/>
    <w:pPr>
      <w:widowControl w:val="0"/>
      <w:shd w:val="clear" w:color="auto" w:fill="FFFFFF"/>
      <w:spacing w:before="1500" w:after="120" w:line="0" w:lineRule="atLeast"/>
      <w:outlineLvl w:val="1"/>
    </w:pPr>
    <w:rPr>
      <w:rFonts w:ascii="Franklin Gothic Demi Cond" w:eastAsia="Franklin Gothic Demi Cond" w:hAnsi="Franklin Gothic Demi Cond" w:cs="Franklin Gothic Demi Cond"/>
      <w:sz w:val="24"/>
      <w:szCs w:val="24"/>
    </w:rPr>
  </w:style>
  <w:style w:type="paragraph" w:customStyle="1" w:styleId="Default">
    <w:name w:val="Default"/>
    <w:rsid w:val="00B72F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72F35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B72F35"/>
    <w:rPr>
      <w:rFonts w:ascii="Franklin Gothic Demi Cond" w:eastAsia="Franklin Gothic Demi Cond" w:hAnsi="Franklin Gothic Demi Cond" w:cs="Franklin Gothic Demi Cond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72F35"/>
    <w:pPr>
      <w:widowControl w:val="0"/>
      <w:shd w:val="clear" w:color="auto" w:fill="FFFFFF"/>
      <w:spacing w:after="0" w:line="0" w:lineRule="atLeast"/>
    </w:pPr>
    <w:rPr>
      <w:rFonts w:ascii="Franklin Gothic Demi Cond" w:eastAsia="Franklin Gothic Demi Cond" w:hAnsi="Franklin Gothic Demi Cond" w:cs="Franklin Gothic Demi Cond"/>
      <w:sz w:val="17"/>
      <w:szCs w:val="17"/>
    </w:rPr>
  </w:style>
  <w:style w:type="character" w:customStyle="1" w:styleId="29pt">
    <w:name w:val="Основной текст (2) + 9 pt"/>
    <w:basedOn w:val="21"/>
    <w:rsid w:val="00B72F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a">
    <w:name w:val="Body Text"/>
    <w:aliases w:val="Основной текст Знак Знак,Знак1 Знак Знак,Знак1 Знак Знак1 Знак,Знак1 Знак Знак Знак Знак,Знак1 Знак1,Знак1 Знак,Знак1 Знак Знак1"/>
    <w:basedOn w:val="a"/>
    <w:link w:val="11"/>
    <w:rsid w:val="00B72F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72F35"/>
  </w:style>
  <w:style w:type="character" w:customStyle="1" w:styleId="11">
    <w:name w:val="Основной текст Знак1"/>
    <w:aliases w:val="Основной текст Знак Знак Знак,Знак1 Знак Знак Знак,Знак1 Знак Знак1 Знак Знак,Знак1 Знак Знак Знак Знак Знак,Знак1 Знак1 Знак,Знак1 Знак Знак2,Знак1 Знак Знак1 Знак1"/>
    <w:basedOn w:val="a0"/>
    <w:link w:val="aa"/>
    <w:rsid w:val="00B72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a"/>
    <w:rsid w:val="00B72F35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Calibri"/>
      <w:sz w:val="16"/>
      <w:szCs w:val="16"/>
      <w:lang w:eastAsia="ru-RU"/>
    </w:rPr>
  </w:style>
  <w:style w:type="character" w:customStyle="1" w:styleId="2Exact">
    <w:name w:val="Основной текст (2) Exact"/>
    <w:rsid w:val="00B72F35"/>
    <w:rPr>
      <w:rFonts w:ascii="Calibri" w:hAnsi="Calibri"/>
      <w:b/>
      <w:bCs/>
      <w:sz w:val="17"/>
      <w:szCs w:val="17"/>
      <w:shd w:val="clear" w:color="auto" w:fill="FFFFFF"/>
      <w:lang w:eastAsia="ru-RU"/>
    </w:rPr>
  </w:style>
  <w:style w:type="paragraph" w:styleId="ac">
    <w:name w:val="Normal (Web)"/>
    <w:basedOn w:val="a"/>
    <w:uiPriority w:val="99"/>
    <w:unhideWhenUsed/>
    <w:rsid w:val="00B7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72F35"/>
    <w:pPr>
      <w:ind w:left="720"/>
    </w:pPr>
    <w:rPr>
      <w:rFonts w:ascii="Calibri" w:eastAsia="Times New Roman" w:hAnsi="Calibri" w:cs="Calibri"/>
    </w:rPr>
  </w:style>
  <w:style w:type="character" w:styleId="ad">
    <w:name w:val="Hyperlink"/>
    <w:basedOn w:val="a0"/>
    <w:uiPriority w:val="99"/>
    <w:semiHidden/>
    <w:unhideWhenUsed/>
    <w:rsid w:val="00B72F35"/>
    <w:rPr>
      <w:color w:val="0000FF"/>
      <w:u w:val="single"/>
    </w:rPr>
  </w:style>
  <w:style w:type="paragraph" w:customStyle="1" w:styleId="dt-p">
    <w:name w:val="dt-p"/>
    <w:basedOn w:val="a"/>
    <w:rsid w:val="00B7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tal-instructionsmiddle-categories-text">
    <w:name w:val="detal-instructions__middle-categories-text"/>
    <w:basedOn w:val="a"/>
    <w:rsid w:val="00B7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Заголовок №3_"/>
    <w:basedOn w:val="a0"/>
    <w:link w:val="36"/>
    <w:locked/>
    <w:rsid w:val="00B72F35"/>
    <w:rPr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B72F35"/>
    <w:pPr>
      <w:widowControl w:val="0"/>
      <w:shd w:val="clear" w:color="auto" w:fill="FFFFFF"/>
      <w:spacing w:before="120" w:after="0" w:line="240" w:lineRule="exact"/>
      <w:outlineLvl w:val="2"/>
    </w:pPr>
    <w:rPr>
      <w:b/>
      <w:bCs/>
    </w:rPr>
  </w:style>
  <w:style w:type="character" w:customStyle="1" w:styleId="ae">
    <w:name w:val="Основной текст_"/>
    <w:basedOn w:val="a0"/>
    <w:link w:val="13"/>
    <w:rsid w:val="00B72F35"/>
    <w:rPr>
      <w:rFonts w:ascii="Times New Roman" w:eastAsia="Times New Roman" w:hAnsi="Times New Roman" w:cs="Times New Roman"/>
      <w:spacing w:val="8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e"/>
    <w:rsid w:val="00B72F35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pacing w:val="8"/>
      <w:sz w:val="17"/>
      <w:szCs w:val="17"/>
    </w:rPr>
  </w:style>
  <w:style w:type="character" w:customStyle="1" w:styleId="26">
    <w:name w:val="Основной текст (2) + Не полужирный"/>
    <w:basedOn w:val="21"/>
    <w:rsid w:val="00B72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</w:rPr>
  </w:style>
  <w:style w:type="character" w:customStyle="1" w:styleId="8">
    <w:name w:val="Основной текст (8)_"/>
    <w:basedOn w:val="a0"/>
    <w:link w:val="80"/>
    <w:rsid w:val="00B72F35"/>
    <w:rPr>
      <w:rFonts w:ascii="Impact" w:eastAsia="Impact" w:hAnsi="Impact" w:cs="Impact"/>
      <w:spacing w:val="12"/>
      <w:sz w:val="15"/>
      <w:szCs w:val="15"/>
      <w:shd w:val="clear" w:color="auto" w:fill="FFFFFF"/>
    </w:rPr>
  </w:style>
  <w:style w:type="character" w:customStyle="1" w:styleId="8TimesNewRoman10pt0pt">
    <w:name w:val="Основной текст (8) + Times New Roman;10 pt;Интервал 0 pt"/>
    <w:basedOn w:val="8"/>
    <w:rsid w:val="00B72F35"/>
    <w:rPr>
      <w:rFonts w:ascii="Times New Roman" w:eastAsia="Times New Roman" w:hAnsi="Times New Roman" w:cs="Times New Roman"/>
      <w:spacing w:val="4"/>
      <w:sz w:val="18"/>
      <w:szCs w:val="18"/>
    </w:rPr>
  </w:style>
  <w:style w:type="character" w:customStyle="1" w:styleId="38pt0pt">
    <w:name w:val="Заголовок №3 + 8 pt;Интервал 0 pt"/>
    <w:basedOn w:val="35"/>
    <w:rsid w:val="00B72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5"/>
      <w:szCs w:val="15"/>
    </w:rPr>
  </w:style>
  <w:style w:type="paragraph" w:customStyle="1" w:styleId="80">
    <w:name w:val="Основной текст (8)"/>
    <w:basedOn w:val="a"/>
    <w:link w:val="8"/>
    <w:rsid w:val="00B72F35"/>
    <w:pPr>
      <w:shd w:val="clear" w:color="auto" w:fill="FFFFFF"/>
      <w:spacing w:after="0" w:line="238" w:lineRule="exact"/>
      <w:jc w:val="both"/>
    </w:pPr>
    <w:rPr>
      <w:rFonts w:ascii="Impact" w:eastAsia="Impact" w:hAnsi="Impact" w:cs="Impact"/>
      <w:spacing w:val="12"/>
      <w:sz w:val="15"/>
      <w:szCs w:val="15"/>
    </w:rPr>
  </w:style>
  <w:style w:type="character" w:customStyle="1" w:styleId="320">
    <w:name w:val="Заголовок №3 (2)_"/>
    <w:basedOn w:val="a0"/>
    <w:link w:val="321"/>
    <w:rsid w:val="00B72F35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B72F35"/>
    <w:pPr>
      <w:shd w:val="clear" w:color="auto" w:fill="FFFFFF"/>
      <w:spacing w:after="0" w:line="274" w:lineRule="exact"/>
      <w:outlineLvl w:val="2"/>
    </w:pPr>
    <w:rPr>
      <w:rFonts w:ascii="Times New Roman" w:eastAsia="Times New Roman" w:hAnsi="Times New Roman" w:cs="Times New Roman"/>
      <w:spacing w:val="-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3559</Words>
  <Characters>20292</Characters>
  <Application>Microsoft Office Word</Application>
  <DocSecurity>0</DocSecurity>
  <Lines>169</Lines>
  <Paragraphs>47</Paragraphs>
  <ScaleCrop>false</ScaleCrop>
  <Company/>
  <LinksUpToDate>false</LinksUpToDate>
  <CharactersWithSpaces>23804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2026-02-21T19:19:00Z</dcterms:created>
  <dcterms:modified xsi:type="dcterms:W3CDTF">2026-02-21T19:19:00Z</dcterms:modified>
</cp:coreProperties>
</file>