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0F1" w:rsidRPr="009940F1" w:rsidRDefault="009940F1" w:rsidP="00603A5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940F1">
        <w:rPr>
          <w:rFonts w:ascii="Times New Roman" w:hAnsi="Times New Roman" w:cs="Times New Roman"/>
        </w:rPr>
        <w:br/>
      </w:r>
      <w:r w:rsidRPr="009940F1">
        <w:rPr>
          <w:rFonts w:ascii="Times New Roman" w:eastAsia="Times New Roman" w:hAnsi="Times New Roman" w:cs="Times New Roman"/>
          <w:spacing w:val="2"/>
          <w:sz w:val="24"/>
          <w:szCs w:val="24"/>
        </w:rPr>
        <w:t>«Техника пальпации лимфатических узлов»</w:t>
      </w:r>
    </w:p>
    <w:p w:rsidR="009940F1" w:rsidRPr="003928D0" w:rsidRDefault="009940F1" w:rsidP="009940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1"/>
        <w:gridCol w:w="1276"/>
        <w:gridCol w:w="992"/>
        <w:gridCol w:w="992"/>
        <w:gridCol w:w="993"/>
        <w:gridCol w:w="713"/>
      </w:tblGrid>
      <w:tr w:rsidR="009940F1" w:rsidRPr="003928D0" w:rsidTr="00C45581">
        <w:tc>
          <w:tcPr>
            <w:tcW w:w="675" w:type="dxa"/>
            <w:vMerge w:val="restart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№</w:t>
            </w:r>
          </w:p>
        </w:tc>
        <w:tc>
          <w:tcPr>
            <w:tcW w:w="4111" w:type="dxa"/>
            <w:vMerge w:val="restart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Элемент действия</w:t>
            </w:r>
          </w:p>
        </w:tc>
        <w:tc>
          <w:tcPr>
            <w:tcW w:w="1276" w:type="dxa"/>
            <w:vMerge w:val="restart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Действие</w:t>
            </w:r>
          </w:p>
        </w:tc>
        <w:tc>
          <w:tcPr>
            <w:tcW w:w="2977" w:type="dxa"/>
            <w:gridSpan w:val="3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Оценка действий</w:t>
            </w:r>
          </w:p>
        </w:tc>
        <w:tc>
          <w:tcPr>
            <w:tcW w:w="713" w:type="dxa"/>
            <w:vMerge w:val="restart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Итого</w:t>
            </w:r>
          </w:p>
        </w:tc>
      </w:tr>
      <w:tr w:rsidR="009940F1" w:rsidRPr="003928D0" w:rsidTr="00C45581">
        <w:tc>
          <w:tcPr>
            <w:tcW w:w="675" w:type="dxa"/>
            <w:vMerge/>
          </w:tcPr>
          <w:p w:rsidR="009940F1" w:rsidRPr="003928D0" w:rsidRDefault="009940F1" w:rsidP="00C45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4111" w:type="dxa"/>
            <w:vMerge/>
          </w:tcPr>
          <w:p w:rsidR="009940F1" w:rsidRPr="003928D0" w:rsidRDefault="009940F1" w:rsidP="00C45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276" w:type="dxa"/>
            <w:vMerge/>
          </w:tcPr>
          <w:p w:rsidR="009940F1" w:rsidRPr="003928D0" w:rsidRDefault="009940F1" w:rsidP="00C45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Не выполнено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proofErr w:type="gramStart"/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Выполнено  не</w:t>
            </w:r>
            <w:proofErr w:type="gramEnd"/>
            <w:r w:rsidRPr="003928D0">
              <w:rPr>
                <w:rFonts w:ascii="Times New Roman" w:eastAsia="Times New Roman" w:hAnsi="Times New Roman" w:cs="Times New Roman"/>
                <w:spacing w:val="-16"/>
              </w:rPr>
              <w:t xml:space="preserve">  в полном объеме</w:t>
            </w: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Выполнено в полном объеме</w:t>
            </w:r>
          </w:p>
        </w:tc>
        <w:tc>
          <w:tcPr>
            <w:tcW w:w="713" w:type="dxa"/>
            <w:vMerge/>
          </w:tcPr>
          <w:p w:rsidR="009940F1" w:rsidRPr="003928D0" w:rsidRDefault="009940F1" w:rsidP="00C45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  <w:vMerge/>
          </w:tcPr>
          <w:p w:rsidR="009940F1" w:rsidRPr="003928D0" w:rsidRDefault="009940F1" w:rsidP="00C45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4111" w:type="dxa"/>
            <w:vMerge/>
          </w:tcPr>
          <w:p w:rsidR="009940F1" w:rsidRPr="003928D0" w:rsidRDefault="009940F1" w:rsidP="00C45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1276" w:type="dxa"/>
            <w:vMerge/>
          </w:tcPr>
          <w:p w:rsidR="009940F1" w:rsidRPr="003928D0" w:rsidRDefault="009940F1" w:rsidP="00C45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0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</w:t>
            </w: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</w:t>
            </w: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Цель: определение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величины,  формы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, консистенции, подвижности, болезненности лимфатических узлов, повышения местной температуры.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Показания: диагностика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заболеваний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сопровождающихся вовлечением в патологический процесс лимфатической системы.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Оснащение: кушетка, пеленка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3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Представиться пациенту. Идентифицировать его. Узнать, как к нему обращаться. Объяснить пациенту суть и ход исследования, получить согласие на процедуру.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4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Вымыть руки гигиеническим способом, осушить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5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Кисти должны быть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теплыми,  ногти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коротко острижены.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6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 помещении должно быть тепло, просим пациента раздеться по пояс.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 xml:space="preserve">Выполнить 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7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Положение пациента лежа на спине или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сидя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или стоя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9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Пальпацию проводят сверху вниз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10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928D0">
              <w:rPr>
                <w:rFonts w:ascii="Times New Roman" w:eastAsia="Times New Roman" w:hAnsi="Times New Roman" w:cs="Times New Roman"/>
                <w:u w:val="single"/>
              </w:rPr>
              <w:t>Пальпация затылочных лимфоузлов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Фельдшер располагается перед пациентом, к нему лицом. 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-Пальцы пальпирующих рук симметрично располагаются в затылочной области.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11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- При пальпации затылочных лимфоузлов, ткань узла прижимается к костям черепа.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12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u w:val="single"/>
              </w:rPr>
              <w:t>Околоушные лимфоузлы</w:t>
            </w:r>
            <w:r w:rsidRPr="003928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928D0">
              <w:rPr>
                <w:rFonts w:ascii="Times New Roman" w:eastAsia="Times New Roman" w:hAnsi="Times New Roman" w:cs="Times New Roman"/>
              </w:rPr>
              <w:t>пальпируются в проекции сосцевидного отростка.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13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  <w:u w:val="single"/>
              </w:rPr>
              <w:t>Подчелюстные лимфоузлы</w:t>
            </w:r>
            <w:r w:rsidRPr="003928D0">
              <w:rPr>
                <w:rFonts w:ascii="Times New Roman" w:eastAsia="Times New Roman" w:hAnsi="Times New Roman" w:cs="Times New Roman"/>
              </w:rPr>
              <w:t xml:space="preserve"> удобнее пальпировать одной рукой, последовательно вдоль правого и левого края нижней челюсти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- Пациента можно попросить наклонить голову в сторону, где проводится исследование.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Пальцы врача располагают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кнутри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от края нижней челюсти и движением руки кнаружи прижимают к кости ткань узлов.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lastRenderedPageBreak/>
              <w:t>14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  <w:u w:val="single"/>
              </w:rPr>
              <w:t>Подбородочные узлы</w:t>
            </w:r>
            <w:r w:rsidRPr="003928D0">
              <w:rPr>
                <w:rFonts w:ascii="Times New Roman" w:eastAsia="Times New Roman" w:hAnsi="Times New Roman" w:cs="Times New Roman"/>
              </w:rPr>
              <w:t xml:space="preserve"> пальпируются одной рукой, аналогично 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- Пациента также просят наклонить голову вперёд.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15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proofErr w:type="spellStart"/>
            <w:r w:rsidRPr="003928D0">
              <w:rPr>
                <w:rFonts w:ascii="Times New Roman" w:eastAsia="Times New Roman" w:hAnsi="Times New Roman" w:cs="Times New Roman"/>
                <w:u w:val="single"/>
              </w:rPr>
              <w:t>Переднешейные</w:t>
            </w:r>
            <w:proofErr w:type="spellEnd"/>
            <w:r w:rsidRPr="003928D0">
              <w:rPr>
                <w:rFonts w:ascii="Times New Roman" w:eastAsia="Times New Roman" w:hAnsi="Times New Roman" w:cs="Times New Roman"/>
                <w:u w:val="single"/>
              </w:rPr>
              <w:t xml:space="preserve"> узлы</w:t>
            </w:r>
            <w:r w:rsidRPr="003928D0">
              <w:rPr>
                <w:rFonts w:ascii="Times New Roman" w:eastAsia="Times New Roman" w:hAnsi="Times New Roman" w:cs="Times New Roman"/>
              </w:rPr>
              <w:t xml:space="preserve"> пальпируются одной рукой, вдоль переднего края грудино-ключично-сосцевидной мышцы.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16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proofErr w:type="spellStart"/>
            <w:r w:rsidRPr="003928D0">
              <w:rPr>
                <w:rFonts w:ascii="Times New Roman" w:eastAsia="Times New Roman" w:hAnsi="Times New Roman" w:cs="Times New Roman"/>
                <w:u w:val="single"/>
              </w:rPr>
              <w:t>Заднешейные</w:t>
            </w:r>
            <w:proofErr w:type="spellEnd"/>
            <w:r w:rsidRPr="003928D0">
              <w:rPr>
                <w:rFonts w:ascii="Times New Roman" w:eastAsia="Times New Roman" w:hAnsi="Times New Roman" w:cs="Times New Roman"/>
                <w:u w:val="single"/>
              </w:rPr>
              <w:t xml:space="preserve"> лимфоузлы</w:t>
            </w:r>
            <w:r w:rsidRPr="003928D0">
              <w:rPr>
                <w:rFonts w:ascii="Times New Roman" w:eastAsia="Times New Roman" w:hAnsi="Times New Roman" w:cs="Times New Roman"/>
              </w:rPr>
              <w:t xml:space="preserve"> пальпируются аналогично, вдоль заднего края мышцы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17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  <w:u w:val="single"/>
              </w:rPr>
              <w:t>Надключичные и подключичные лимфоузлы</w:t>
            </w:r>
            <w:r w:rsidRPr="003928D0">
              <w:rPr>
                <w:rFonts w:ascii="Times New Roman" w:eastAsia="Times New Roman" w:hAnsi="Times New Roman" w:cs="Times New Roman"/>
              </w:rPr>
              <w:t xml:space="preserve"> пальпируются билатерально, соответственно в над и подключичных областях 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 - Ткань узла прижимают к ключице.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18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928D0">
              <w:rPr>
                <w:rFonts w:ascii="Times New Roman" w:eastAsia="Times New Roman" w:hAnsi="Times New Roman" w:cs="Times New Roman"/>
                <w:u w:val="single"/>
              </w:rPr>
              <w:t>Подмышечные узлы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 Исследование проводится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билатерально,  располагаясь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перед пациентом, просим его развести руки в стороны, так чтобы ладони оказались на уровне плеч. 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Затем фельдшер располагает свои руки (используя пеленку) в подмышечных впадинах пациента, ладонными поверхностями к рёбрам.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19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Ладони продвигают наверх как можно выше, сдвигая перед собой кожную складку 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20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Проситм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пациента опустить руки вдоль туловища, прижимая кончики пальцев к поверхности грудной клетки пациента и смещая руки вниз, вдоль туловища, пользуясь ранее созданным запасом тканей.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21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Стараются </w:t>
            </w:r>
            <w:proofErr w:type="spellStart"/>
            <w:r w:rsidRPr="003928D0">
              <w:rPr>
                <w:rFonts w:ascii="Times New Roman" w:eastAsia="Times New Roman" w:hAnsi="Times New Roman" w:cs="Times New Roman"/>
              </w:rPr>
              <w:t>пропальпировать</w:t>
            </w:r>
            <w:proofErr w:type="spellEnd"/>
            <w:r w:rsidRPr="003928D0">
              <w:rPr>
                <w:rFonts w:ascii="Times New Roman" w:eastAsia="Times New Roman" w:hAnsi="Times New Roman" w:cs="Times New Roman"/>
              </w:rPr>
              <w:t xml:space="preserve"> ткань лимфоузла, прижимая его к рёбрам.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22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  <w:u w:val="single"/>
              </w:rPr>
              <w:t>Локтевые лимфоузлы</w:t>
            </w:r>
            <w:r w:rsidRPr="003928D0">
              <w:rPr>
                <w:rFonts w:ascii="Times New Roman" w:eastAsia="Times New Roman" w:hAnsi="Times New Roman" w:cs="Times New Roman"/>
              </w:rPr>
              <w:t xml:space="preserve"> исследуются одной рукой: 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- Рука пациента полусогнута в локте. </w:t>
            </w:r>
          </w:p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- Фельдшер придерживает запястье пациента, а пальпирующей рукой исследует нижнюю треть внутренней борозды двуглавой мышцы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22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При пальпации </w:t>
            </w:r>
            <w:r w:rsidRPr="003928D0">
              <w:rPr>
                <w:rFonts w:ascii="Times New Roman" w:eastAsia="Times New Roman" w:hAnsi="Times New Roman" w:cs="Times New Roman"/>
                <w:u w:val="single"/>
              </w:rPr>
              <w:t>паховых лимфоузлов</w:t>
            </w:r>
            <w:r w:rsidRPr="003928D0">
              <w:rPr>
                <w:rFonts w:ascii="Times New Roman" w:eastAsia="Times New Roman" w:hAnsi="Times New Roman" w:cs="Times New Roman"/>
              </w:rPr>
              <w:t xml:space="preserve"> пациент занимает положение лежа.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23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Фельдшер проводит пальпацию параллельно паховым складкам (выше и ниже их).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Выполнить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24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>По окончании пальпации оценить результаты исследования, сделать запись в медицинскую документацию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  <w:tr w:rsidR="009940F1" w:rsidRPr="003928D0" w:rsidTr="00C45581">
        <w:tc>
          <w:tcPr>
            <w:tcW w:w="675" w:type="dxa"/>
          </w:tcPr>
          <w:p w:rsidR="009940F1" w:rsidRPr="003928D0" w:rsidRDefault="009940F1" w:rsidP="00C45581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25</w:t>
            </w:r>
          </w:p>
        </w:tc>
        <w:tc>
          <w:tcPr>
            <w:tcW w:w="4111" w:type="dxa"/>
          </w:tcPr>
          <w:p w:rsidR="009940F1" w:rsidRPr="003928D0" w:rsidRDefault="009940F1" w:rsidP="00C455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</w:rPr>
              <w:t xml:space="preserve">В норме лимфатические узлы безболезненны, мягкой консистенции, подвижные, не спаянные друг с другом и </w:t>
            </w:r>
            <w:proofErr w:type="gramStart"/>
            <w:r w:rsidRPr="003928D0">
              <w:rPr>
                <w:rFonts w:ascii="Times New Roman" w:eastAsia="Times New Roman" w:hAnsi="Times New Roman" w:cs="Times New Roman"/>
              </w:rPr>
              <w:t>кожей,  могут</w:t>
            </w:r>
            <w:proofErr w:type="gramEnd"/>
            <w:r w:rsidRPr="003928D0">
              <w:rPr>
                <w:rFonts w:ascii="Times New Roman" w:eastAsia="Times New Roman" w:hAnsi="Times New Roman" w:cs="Times New Roman"/>
              </w:rPr>
              <w:t xml:space="preserve"> пальпироваться  подчелюстные, передние шейные, подмышечные и паховые лимфоузлы.</w:t>
            </w:r>
          </w:p>
        </w:tc>
        <w:tc>
          <w:tcPr>
            <w:tcW w:w="1276" w:type="dxa"/>
          </w:tcPr>
          <w:p w:rsidR="009940F1" w:rsidRPr="003928D0" w:rsidRDefault="009940F1" w:rsidP="00C4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</w:rPr>
            </w:pPr>
            <w:r w:rsidRPr="003928D0">
              <w:rPr>
                <w:rFonts w:ascii="Times New Roman" w:eastAsia="Times New Roman" w:hAnsi="Times New Roman" w:cs="Times New Roman"/>
                <w:spacing w:val="-16"/>
              </w:rPr>
              <w:t>Сказать</w:t>
            </w: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2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99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  <w:tc>
          <w:tcPr>
            <w:tcW w:w="713" w:type="dxa"/>
          </w:tcPr>
          <w:p w:rsidR="009940F1" w:rsidRPr="003928D0" w:rsidRDefault="009940F1" w:rsidP="00C45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6"/>
              </w:rPr>
            </w:pPr>
          </w:p>
        </w:tc>
      </w:tr>
    </w:tbl>
    <w:p w:rsidR="009940F1" w:rsidRPr="003928D0" w:rsidRDefault="009940F1" w:rsidP="009940F1">
      <w:pPr>
        <w:spacing w:after="0" w:line="240" w:lineRule="auto"/>
        <w:rPr>
          <w:rFonts w:ascii="Times New Roman" w:hAnsi="Times New Roman" w:cs="Times New Roman"/>
        </w:rPr>
      </w:pPr>
    </w:p>
    <w:p w:rsidR="009940F1" w:rsidRPr="003928D0" w:rsidRDefault="009940F1" w:rsidP="009940F1">
      <w:pPr>
        <w:spacing w:after="0" w:line="240" w:lineRule="auto"/>
        <w:rPr>
          <w:rFonts w:ascii="Times New Roman" w:hAnsi="Times New Roman" w:cs="Times New Roman"/>
        </w:rPr>
      </w:pPr>
    </w:p>
    <w:p w:rsidR="00C47CAB" w:rsidRPr="009940F1" w:rsidRDefault="00C47CAB" w:rsidP="009940F1">
      <w:pPr>
        <w:ind w:left="360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02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Техника пальпации периферических </w:t>
      </w:r>
      <w:r w:rsidRPr="000402E1">
        <w:rPr>
          <w:rFonts w:ascii="Times New Roman" w:hAnsi="Times New Roman" w:cs="Times New Roman"/>
          <w:b/>
          <w:color w:val="FF0000"/>
          <w:sz w:val="32"/>
          <w:szCs w:val="32"/>
        </w:rPr>
        <w:t>лимфатических узлов</w:t>
      </w:r>
      <w:r w:rsidRPr="000402E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Цель:</w:t>
      </w:r>
      <w:r w:rsidRPr="000402E1">
        <w:rPr>
          <w:rFonts w:ascii="Times New Roman" w:hAnsi="Times New Roman" w:cs="Times New Roman"/>
        </w:rPr>
        <w:t xml:space="preserve"> определении </w:t>
      </w:r>
      <w:proofErr w:type="gramStart"/>
      <w:r w:rsidRPr="000402E1">
        <w:rPr>
          <w:rFonts w:ascii="Times New Roman" w:hAnsi="Times New Roman" w:cs="Times New Roman"/>
        </w:rPr>
        <w:t>величины,  формы</w:t>
      </w:r>
      <w:proofErr w:type="gramEnd"/>
      <w:r w:rsidRPr="000402E1">
        <w:rPr>
          <w:rFonts w:ascii="Times New Roman" w:hAnsi="Times New Roman" w:cs="Times New Roman"/>
        </w:rPr>
        <w:t>, консистенции (дряблые или плотные), подвижности, болезненности лимфатических узлов, повышение (или отсутствие) местной температуры.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Показания:</w:t>
      </w:r>
      <w:r w:rsidRPr="000402E1">
        <w:rPr>
          <w:rFonts w:ascii="Times New Roman" w:hAnsi="Times New Roman" w:cs="Times New Roman"/>
        </w:rPr>
        <w:t xml:space="preserve"> диагностика </w:t>
      </w:r>
      <w:proofErr w:type="gramStart"/>
      <w:r w:rsidRPr="000402E1">
        <w:rPr>
          <w:rFonts w:ascii="Times New Roman" w:hAnsi="Times New Roman" w:cs="Times New Roman"/>
        </w:rPr>
        <w:t>заболеваний</w:t>
      </w:r>
      <w:proofErr w:type="gramEnd"/>
      <w:r w:rsidRPr="000402E1">
        <w:rPr>
          <w:rFonts w:ascii="Times New Roman" w:hAnsi="Times New Roman" w:cs="Times New Roman"/>
        </w:rPr>
        <w:t xml:space="preserve"> сопровождающихся вовлечением в патологический процесс лимфатической системы.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Оснащение:</w:t>
      </w:r>
      <w:r w:rsidRPr="000402E1">
        <w:rPr>
          <w:rFonts w:ascii="Times New Roman" w:hAnsi="Times New Roman" w:cs="Times New Roman"/>
        </w:rPr>
        <w:t xml:space="preserve"> кушетка, пеленка</w:t>
      </w:r>
    </w:p>
    <w:p w:rsidR="000402E1" w:rsidRPr="000402E1" w:rsidRDefault="000402E1" w:rsidP="000402E1">
      <w:pPr>
        <w:ind w:left="360"/>
        <w:jc w:val="center"/>
        <w:rPr>
          <w:rFonts w:ascii="Times New Roman" w:hAnsi="Times New Roman" w:cs="Times New Roman"/>
          <w:b/>
        </w:rPr>
      </w:pPr>
      <w:r w:rsidRPr="000402E1">
        <w:rPr>
          <w:rFonts w:ascii="Times New Roman" w:hAnsi="Times New Roman" w:cs="Times New Roman"/>
          <w:b/>
        </w:rPr>
        <w:t>Алгоритм действий фельдшера: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  <w:i/>
        </w:rPr>
      </w:pPr>
      <w:r w:rsidRPr="000402E1">
        <w:rPr>
          <w:rFonts w:ascii="Times New Roman" w:hAnsi="Times New Roman" w:cs="Times New Roman"/>
          <w:b/>
          <w:lang w:val="en-US"/>
        </w:rPr>
        <w:t>I</w:t>
      </w:r>
      <w:r w:rsidRPr="000402E1">
        <w:rPr>
          <w:rFonts w:ascii="Times New Roman" w:hAnsi="Times New Roman" w:cs="Times New Roman"/>
          <w:b/>
        </w:rPr>
        <w:t>. Подготовка к процедуре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1.Объяснить пациенту суть и ход исследования. Получить его согласие на процедуру.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2.Вымыть руки. Кисти должны быть обязательно теплыми, а ногти коротко острижены. Для того чтобы согреть свои холодные руки, врачу следует интенсивно потереть кисти друг о друга либо вымыть их горячей водой.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3.В помещении должно быть тепло, чтобы пациент был раздет.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4. Положение пациента лежа на спине, сидя, стоя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5. Врач всегда находится перед пациентом, за исключением пальпации подколенных ямок.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  <w:b/>
        </w:rPr>
      </w:pPr>
      <w:r w:rsidRPr="000402E1">
        <w:rPr>
          <w:rFonts w:ascii="Times New Roman" w:hAnsi="Times New Roman" w:cs="Times New Roman"/>
          <w:b/>
        </w:rPr>
        <w:t xml:space="preserve">Пальпацию проводят по группам, сверху вниз в следующем порядке: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 xml:space="preserve"> - </w:t>
      </w:r>
      <w:r w:rsidRPr="000402E1">
        <w:rPr>
          <w:rFonts w:ascii="Times New Roman" w:hAnsi="Times New Roman" w:cs="Times New Roman"/>
        </w:rPr>
        <w:t xml:space="preserve">затылочные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 околоушные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подчелюстные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 подбородочные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 </w:t>
      </w:r>
      <w:proofErr w:type="spellStart"/>
      <w:r w:rsidRPr="000402E1">
        <w:rPr>
          <w:rFonts w:ascii="Times New Roman" w:hAnsi="Times New Roman" w:cs="Times New Roman"/>
        </w:rPr>
        <w:t>переднешейные</w:t>
      </w:r>
      <w:proofErr w:type="spellEnd"/>
      <w:r w:rsidRPr="000402E1">
        <w:rPr>
          <w:rFonts w:ascii="Times New Roman" w:hAnsi="Times New Roman" w:cs="Times New Roman"/>
        </w:rPr>
        <w:t xml:space="preserve">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</w:t>
      </w:r>
      <w:proofErr w:type="spellStart"/>
      <w:r w:rsidRPr="000402E1">
        <w:rPr>
          <w:rFonts w:ascii="Times New Roman" w:hAnsi="Times New Roman" w:cs="Times New Roman"/>
        </w:rPr>
        <w:t>заднеешейные</w:t>
      </w:r>
      <w:proofErr w:type="spellEnd"/>
      <w:r w:rsidRPr="000402E1">
        <w:rPr>
          <w:rFonts w:ascii="Times New Roman" w:hAnsi="Times New Roman" w:cs="Times New Roman"/>
        </w:rPr>
        <w:t xml:space="preserve">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надключичные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подключичные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-подмышечные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локтевые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 - паховые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  <w:lang w:val="en-US"/>
        </w:rPr>
        <w:t>II</w:t>
      </w:r>
      <w:r w:rsidRPr="000402E1">
        <w:rPr>
          <w:rFonts w:ascii="Times New Roman" w:hAnsi="Times New Roman" w:cs="Times New Roman"/>
          <w:b/>
        </w:rPr>
        <w:t>. Выполнение процедуры</w:t>
      </w:r>
      <w:r w:rsidRPr="000402E1">
        <w:rPr>
          <w:rFonts w:ascii="Times New Roman" w:hAnsi="Times New Roman" w:cs="Times New Roman"/>
        </w:rPr>
        <w:t xml:space="preserve">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1.</w:t>
      </w:r>
      <w:r w:rsidRPr="000402E1">
        <w:rPr>
          <w:rFonts w:ascii="Times New Roman" w:hAnsi="Times New Roman" w:cs="Times New Roman"/>
          <w:color w:val="FF0000"/>
        </w:rPr>
        <w:t xml:space="preserve"> </w:t>
      </w:r>
      <w:r w:rsidRPr="000402E1">
        <w:rPr>
          <w:rFonts w:ascii="Times New Roman" w:hAnsi="Times New Roman" w:cs="Times New Roman"/>
        </w:rPr>
        <w:t>В норме пальпируются только подчелюстные, подмышечные и паховые лимфоузлы.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2.Затылочные лимфоузлы.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Фельдшер располагается перед пациентом, к нему лицом.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-Пальцы пальпирующих рук симметрично располагаются в затылочной области.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- При пальпации ткань узла прижимается к костям черепа.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lastRenderedPageBreak/>
        <w:t xml:space="preserve">3. Околоушные лимфоузлы </w:t>
      </w:r>
      <w:r w:rsidRPr="000402E1">
        <w:rPr>
          <w:rFonts w:ascii="Times New Roman" w:hAnsi="Times New Roman" w:cs="Times New Roman"/>
        </w:rPr>
        <w:t>исследуются аналогично в проекции сосцевидного отростка.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4. Подчелюстные лимфоузлы</w:t>
      </w:r>
      <w:r w:rsidRPr="000402E1">
        <w:rPr>
          <w:rFonts w:ascii="Times New Roman" w:hAnsi="Times New Roman" w:cs="Times New Roman"/>
        </w:rPr>
        <w:t xml:space="preserve"> удобнее пальпировать одной рукой, последовательно </w:t>
      </w:r>
      <w:proofErr w:type="spellStart"/>
      <w:r w:rsidRPr="000402E1">
        <w:rPr>
          <w:rFonts w:ascii="Times New Roman" w:hAnsi="Times New Roman" w:cs="Times New Roman"/>
        </w:rPr>
        <w:t>вдлоь</w:t>
      </w:r>
      <w:proofErr w:type="spellEnd"/>
      <w:r w:rsidRPr="000402E1">
        <w:rPr>
          <w:rFonts w:ascii="Times New Roman" w:hAnsi="Times New Roman" w:cs="Times New Roman"/>
        </w:rPr>
        <w:t xml:space="preserve"> правого и левого края нижней </w:t>
      </w:r>
      <w:proofErr w:type="gramStart"/>
      <w:r w:rsidRPr="000402E1">
        <w:rPr>
          <w:rFonts w:ascii="Times New Roman" w:hAnsi="Times New Roman" w:cs="Times New Roman"/>
        </w:rPr>
        <w:t>челюсти..</w:t>
      </w:r>
      <w:proofErr w:type="gramEnd"/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- Пациента можно попросить наклонить голову в сторону где проводится исследование.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Пальцы врача располагают </w:t>
      </w:r>
      <w:proofErr w:type="spellStart"/>
      <w:r w:rsidRPr="000402E1">
        <w:rPr>
          <w:rFonts w:ascii="Times New Roman" w:hAnsi="Times New Roman" w:cs="Times New Roman"/>
        </w:rPr>
        <w:t>кнутри</w:t>
      </w:r>
      <w:proofErr w:type="spellEnd"/>
      <w:r w:rsidRPr="000402E1">
        <w:rPr>
          <w:rFonts w:ascii="Times New Roman" w:hAnsi="Times New Roman" w:cs="Times New Roman"/>
        </w:rPr>
        <w:t xml:space="preserve"> от края нижней челюсти и движением руки кнаружи прижимают к кости ткань узлов.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5. Подбородочные узлы</w:t>
      </w:r>
      <w:r w:rsidRPr="000402E1">
        <w:rPr>
          <w:rFonts w:ascii="Times New Roman" w:hAnsi="Times New Roman" w:cs="Times New Roman"/>
        </w:rPr>
        <w:t xml:space="preserve"> пальпируются одной рукой, аналогично.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- Пациента также просят наклонить голову вперёд.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6.Переднешейные узлы</w:t>
      </w:r>
      <w:r w:rsidRPr="000402E1">
        <w:rPr>
          <w:rFonts w:ascii="Times New Roman" w:hAnsi="Times New Roman" w:cs="Times New Roman"/>
        </w:rPr>
        <w:t xml:space="preserve"> пальпируются одной рукой, вдоль переднего края грудино-ключично-сосцевидной мышцы. Пациента просят повернуть голову в противоположную исследованию сторону.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 xml:space="preserve">7. </w:t>
      </w:r>
      <w:proofErr w:type="spellStart"/>
      <w:r w:rsidRPr="000402E1">
        <w:rPr>
          <w:rFonts w:ascii="Times New Roman" w:hAnsi="Times New Roman" w:cs="Times New Roman"/>
          <w:b/>
        </w:rPr>
        <w:t>Заднешейные</w:t>
      </w:r>
      <w:proofErr w:type="spellEnd"/>
      <w:r w:rsidRPr="000402E1">
        <w:rPr>
          <w:rFonts w:ascii="Times New Roman" w:hAnsi="Times New Roman" w:cs="Times New Roman"/>
          <w:b/>
        </w:rPr>
        <w:t xml:space="preserve"> лимфоузлы</w:t>
      </w:r>
      <w:r w:rsidRPr="000402E1">
        <w:rPr>
          <w:rFonts w:ascii="Times New Roman" w:hAnsi="Times New Roman" w:cs="Times New Roman"/>
        </w:rPr>
        <w:t xml:space="preserve"> пальпируются аналогично, вдоль заднего края мышцы.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8. Надключичные и подключичные лимфоузлы</w:t>
      </w:r>
      <w:r w:rsidRPr="000402E1">
        <w:rPr>
          <w:rFonts w:ascii="Times New Roman" w:hAnsi="Times New Roman" w:cs="Times New Roman"/>
        </w:rPr>
        <w:t xml:space="preserve"> пальпируются билатерально, соответственно в над и подключичных областях.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- Ткань узла прижимают к ключице.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9. Подмышечные узлы</w:t>
      </w:r>
      <w:r w:rsidRPr="000402E1">
        <w:rPr>
          <w:rFonts w:ascii="Times New Roman" w:hAnsi="Times New Roman" w:cs="Times New Roman"/>
        </w:rPr>
        <w:t>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 Исследование проводится билатерально.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Фельдшер, располагаясь перед пациентом, просит его развести руки в стороны, так чтобы ладони оказались на уровне плеч.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- Затем фельдшер располагает свои руки в подмышечных впадинах пациента, ладонными поверхностями к рёбрам. Расположенные таким образом ладони продвигают ещё наверх (стараются как можно выше), сдвигая перед собой кожную складку (создают запас тканей).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- Затем фельдшер просит пациента опустить руки вдоль туловища.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Когда пациент выполнит просьбу, фельдшер, прижимает кончики пальцев к поверхности грудной клетки пациента и смещает руки вниз, вдоль туловища, пользуясь ранее созданным запасом тканей. При этом, стараются </w:t>
      </w:r>
      <w:proofErr w:type="spellStart"/>
      <w:r w:rsidRPr="000402E1">
        <w:rPr>
          <w:rFonts w:ascii="Times New Roman" w:hAnsi="Times New Roman" w:cs="Times New Roman"/>
        </w:rPr>
        <w:t>пропальпировать</w:t>
      </w:r>
      <w:proofErr w:type="spellEnd"/>
      <w:r w:rsidRPr="000402E1">
        <w:rPr>
          <w:rFonts w:ascii="Times New Roman" w:hAnsi="Times New Roman" w:cs="Times New Roman"/>
        </w:rPr>
        <w:t xml:space="preserve"> ткань лимфоузла, прижимая его к рёбрам.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10. Локтевые лимфоузлы</w:t>
      </w:r>
      <w:r w:rsidRPr="000402E1">
        <w:rPr>
          <w:rFonts w:ascii="Times New Roman" w:hAnsi="Times New Roman" w:cs="Times New Roman"/>
        </w:rPr>
        <w:t xml:space="preserve"> исследуются одной рукой.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- Рука пациента полусогнута в локте.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- Фельдшер придерживает запястье пациента, а пальпирующей рукой исследует нижнюю треть внутренней борозды двуглавой мышцы.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11.</w:t>
      </w:r>
      <w:r w:rsidRPr="000402E1">
        <w:rPr>
          <w:rFonts w:ascii="Times New Roman" w:hAnsi="Times New Roman" w:cs="Times New Roman"/>
        </w:rPr>
        <w:t xml:space="preserve"> При пальпации паховых </w:t>
      </w:r>
      <w:r w:rsidRPr="000402E1">
        <w:rPr>
          <w:rFonts w:ascii="Times New Roman" w:hAnsi="Times New Roman" w:cs="Times New Roman"/>
          <w:b/>
        </w:rPr>
        <w:t>лимфоузлов</w:t>
      </w:r>
      <w:r w:rsidRPr="000402E1">
        <w:rPr>
          <w:rFonts w:ascii="Times New Roman" w:hAnsi="Times New Roman" w:cs="Times New Roman"/>
        </w:rPr>
        <w:t xml:space="preserve"> фельдшер проводит пальпацию параллельно паховым складкам (выше и ниже их).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lastRenderedPageBreak/>
        <w:t xml:space="preserve">  </w:t>
      </w:r>
      <w:r w:rsidRPr="000402E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14415" cy="4508500"/>
            <wp:effectExtent l="0" t="0" r="63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14415" cy="4341495"/>
            <wp:effectExtent l="0" t="0" r="63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14415" cy="2854325"/>
            <wp:effectExtent l="0" t="0" r="63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402E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Техника пальпации щитовидной железы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Цель:</w:t>
      </w:r>
      <w:r w:rsidRPr="000402E1">
        <w:rPr>
          <w:rFonts w:ascii="Times New Roman" w:hAnsi="Times New Roman" w:cs="Times New Roman"/>
        </w:rPr>
        <w:t xml:space="preserve"> определение размеров щитовидной железы, формы, плотности и однородности консистенции, степени </w:t>
      </w:r>
      <w:proofErr w:type="spellStart"/>
      <w:r w:rsidRPr="000402E1">
        <w:rPr>
          <w:rFonts w:ascii="Times New Roman" w:hAnsi="Times New Roman" w:cs="Times New Roman"/>
        </w:rPr>
        <w:t>смещаемости</w:t>
      </w:r>
      <w:proofErr w:type="spellEnd"/>
      <w:r w:rsidRPr="000402E1">
        <w:rPr>
          <w:rFonts w:ascii="Times New Roman" w:hAnsi="Times New Roman" w:cs="Times New Roman"/>
        </w:rPr>
        <w:t xml:space="preserve"> при ощупывании, наличие болезненности и спаянности с кожей и окружающими тканями.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</w:rPr>
        <w:t>Показания:</w:t>
      </w:r>
      <w:r w:rsidRPr="000402E1">
        <w:rPr>
          <w:rFonts w:ascii="Times New Roman" w:hAnsi="Times New Roman" w:cs="Times New Roman"/>
        </w:rPr>
        <w:t xml:space="preserve"> диагностика заболеваний щитовидной железы</w:t>
      </w:r>
    </w:p>
    <w:p w:rsidR="000402E1" w:rsidRPr="000402E1" w:rsidRDefault="000402E1" w:rsidP="000402E1">
      <w:pPr>
        <w:ind w:left="360"/>
        <w:jc w:val="center"/>
        <w:rPr>
          <w:rFonts w:ascii="Times New Roman" w:hAnsi="Times New Roman" w:cs="Times New Roman"/>
          <w:b/>
        </w:rPr>
      </w:pPr>
      <w:r w:rsidRPr="000402E1">
        <w:rPr>
          <w:rFonts w:ascii="Times New Roman" w:hAnsi="Times New Roman" w:cs="Times New Roman"/>
          <w:b/>
        </w:rPr>
        <w:t>Алгоритм действий фельдшера: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  <w:i/>
        </w:rPr>
      </w:pPr>
      <w:r w:rsidRPr="000402E1">
        <w:rPr>
          <w:rFonts w:ascii="Times New Roman" w:hAnsi="Times New Roman" w:cs="Times New Roman"/>
          <w:b/>
          <w:lang w:val="en-US"/>
        </w:rPr>
        <w:t>I</w:t>
      </w:r>
      <w:r w:rsidRPr="000402E1">
        <w:rPr>
          <w:rFonts w:ascii="Times New Roman" w:hAnsi="Times New Roman" w:cs="Times New Roman"/>
          <w:b/>
        </w:rPr>
        <w:t>. Подготовка к процедуре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1.Объяснить пациенту суть и ход исследования. Получить его согласие на процедуру.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2.Вымыть руки. Кисти должны быть обязательно теплыми, а ногти коротко острижены. Для того чтобы согреть свои холодные руки, врачу следует интенсивно потереть кисти друг о друга либо вымыть их горячей водой.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3.В помещении должно быть тепло, чтобы пациент был раздет.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4. Положение пациента сидя, стоя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5. Врач всегда находится перед пациентом, за исключением пальпации подколенных ямок.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b/>
          <w:lang w:val="en-US"/>
        </w:rPr>
        <w:t>II</w:t>
      </w:r>
      <w:r w:rsidRPr="000402E1">
        <w:rPr>
          <w:rFonts w:ascii="Times New Roman" w:hAnsi="Times New Roman" w:cs="Times New Roman"/>
          <w:b/>
        </w:rPr>
        <w:t>. Выполнение процедуры</w:t>
      </w:r>
      <w:r w:rsidRPr="000402E1">
        <w:rPr>
          <w:rFonts w:ascii="Times New Roman" w:hAnsi="Times New Roman" w:cs="Times New Roman"/>
        </w:rPr>
        <w:t xml:space="preserve">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  <w:b/>
        </w:rPr>
      </w:pPr>
      <w:r w:rsidRPr="000402E1">
        <w:rPr>
          <w:rFonts w:ascii="Times New Roman" w:hAnsi="Times New Roman" w:cs="Times New Roman"/>
          <w:b/>
        </w:rPr>
        <w:t>Первый прием пальпации щитовидной железы: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1. Фельдшер, встав перед больным, левой рукой фиксирует его шею, а ладонь правой руки кладет продольно, пальцами вверх на переднюю поверхность шеи, нащупывает щитовидный хрящ и просит больного слегка поднять голову вверх.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2. Затем, скользя пальцами вниз по поверхности щитовидного хряща и далее по дужке перстневидного хряща, непосредственно под ней находит поперечно лежащий валик перешейка щитовидной железы.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3. Перекатываясь кончиками пальцев через перешеек, определяет его ширину, консистенцию, подвижность при глотании.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4. После этого в бороздках, образованных боковыми поверхностями щитовидного хряща и внутренними краями </w:t>
      </w:r>
      <w:proofErr w:type="spellStart"/>
      <w:r w:rsidRPr="000402E1">
        <w:rPr>
          <w:rFonts w:ascii="Times New Roman" w:hAnsi="Times New Roman" w:cs="Times New Roman"/>
        </w:rPr>
        <w:t>кивательных</w:t>
      </w:r>
      <w:proofErr w:type="spellEnd"/>
      <w:r w:rsidRPr="000402E1">
        <w:rPr>
          <w:rFonts w:ascii="Times New Roman" w:hAnsi="Times New Roman" w:cs="Times New Roman"/>
        </w:rPr>
        <w:t xml:space="preserve"> мышц, непосредственно над верхним краем перешейка пытается нащупать боковые доли железы.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5. Пальпируют сомкнутыми кончиками указательного, среднего и безымянного пальцев правой руки вначале с одной стороны, а затем — с другой. Направление пальпации — от щитовидного хряща к </w:t>
      </w:r>
      <w:proofErr w:type="spellStart"/>
      <w:r w:rsidRPr="000402E1">
        <w:rPr>
          <w:rFonts w:ascii="Times New Roman" w:hAnsi="Times New Roman" w:cs="Times New Roman"/>
        </w:rPr>
        <w:t>кивательной</w:t>
      </w:r>
      <w:proofErr w:type="spellEnd"/>
      <w:r w:rsidRPr="000402E1">
        <w:rPr>
          <w:rFonts w:ascii="Times New Roman" w:hAnsi="Times New Roman" w:cs="Times New Roman"/>
        </w:rPr>
        <w:t xml:space="preserve"> мышце.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6. Для удобства пальпации можно надавить левой рукой на щитовидный хрящ с противоположной стороны.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  <w:b/>
        </w:rPr>
      </w:pPr>
      <w:r w:rsidRPr="000402E1">
        <w:rPr>
          <w:rFonts w:ascii="Times New Roman" w:hAnsi="Times New Roman" w:cs="Times New Roman"/>
          <w:b/>
        </w:rPr>
        <w:t>Второй прием пальпации щитовидной железы: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1. Фельдшер, встав позади больного, охватывает его шею обеими ладонями таким образом, чтобы большие пальцы находились на ее задней поверхности, а остальные лежали на передней поверхности.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2. Затем средними пальцами обеих рук ниже щитовидного хряща находит перешеек железы и, перекатываясь через него в продольном направлении, проводит ощупывание.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3. После этого кончиками двух-трех пальцев пытается одновременно с обеих сторон нащупать боковые доли, пальпируя в направлении от щитовидного хряща к </w:t>
      </w:r>
      <w:proofErr w:type="spellStart"/>
      <w:r w:rsidRPr="000402E1">
        <w:rPr>
          <w:rFonts w:ascii="Times New Roman" w:hAnsi="Times New Roman" w:cs="Times New Roman"/>
        </w:rPr>
        <w:t>кивательной</w:t>
      </w:r>
      <w:proofErr w:type="spellEnd"/>
      <w:r w:rsidRPr="000402E1">
        <w:rPr>
          <w:rFonts w:ascii="Times New Roman" w:hAnsi="Times New Roman" w:cs="Times New Roman"/>
        </w:rPr>
        <w:t xml:space="preserve"> мышце.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lastRenderedPageBreak/>
        <w:t xml:space="preserve">4. Чтобы определить степень </w:t>
      </w:r>
      <w:proofErr w:type="spellStart"/>
      <w:r w:rsidRPr="000402E1">
        <w:rPr>
          <w:rFonts w:ascii="Times New Roman" w:hAnsi="Times New Roman" w:cs="Times New Roman"/>
        </w:rPr>
        <w:t>смещаемости</w:t>
      </w:r>
      <w:proofErr w:type="spellEnd"/>
      <w:r w:rsidRPr="000402E1">
        <w:rPr>
          <w:rFonts w:ascii="Times New Roman" w:hAnsi="Times New Roman" w:cs="Times New Roman"/>
        </w:rPr>
        <w:t xml:space="preserve"> щитовидной железы, фельдшер, соединив концы средних пальцев под щитовидным хрящом, просит больного набрать в рот воды и сделать глоток. 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 xml:space="preserve">5. Щитовидная железа смещается при глотании вверх, проходит под средними пальцами врача и таким образом ощупывается. </w:t>
      </w:r>
    </w:p>
    <w:p w:rsidR="000402E1" w:rsidRPr="000402E1" w:rsidRDefault="000402E1" w:rsidP="000402E1">
      <w:pPr>
        <w:pStyle w:val="a5"/>
        <w:tabs>
          <w:tab w:val="left" w:pos="7665"/>
        </w:tabs>
        <w:ind w:left="0" w:firstLine="0"/>
        <w:rPr>
          <w:b/>
          <w:sz w:val="24"/>
          <w:szCs w:val="24"/>
        </w:rPr>
      </w:pPr>
      <w:r w:rsidRPr="000402E1">
        <w:rPr>
          <w:b/>
          <w:sz w:val="24"/>
          <w:szCs w:val="24"/>
        </w:rPr>
        <w:t>По окончании пальпации оценивают результаты исследования: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</w:rPr>
        <w:t>В норме при пальпации щитовидной железы боковые доли ее не определяются, а перешеек прощупывается в виде поперечно лежащего, гладкого, безболезненного валика плотноэластической однородной консистенции. Ширина перешейка не превышает ширину среднего пальца руки. Железа не спаяна с кожей и окружающими тканями, легко смещается при глотании.</w:t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center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76980" cy="23856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center"/>
        <w:rPr>
          <w:rFonts w:ascii="Times New Roman" w:hAnsi="Times New Roman" w:cs="Times New Roman"/>
        </w:rPr>
      </w:pPr>
      <w:r w:rsidRPr="000402E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57600" cy="24333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ind w:left="360"/>
        <w:jc w:val="both"/>
        <w:rPr>
          <w:rFonts w:ascii="Times New Roman" w:hAnsi="Times New Roman" w:cs="Times New Roman"/>
        </w:rPr>
      </w:pPr>
    </w:p>
    <w:p w:rsidR="000402E1" w:rsidRPr="000402E1" w:rsidRDefault="000402E1" w:rsidP="000402E1">
      <w:pPr>
        <w:rPr>
          <w:rFonts w:ascii="Times New Roman" w:hAnsi="Times New Roman" w:cs="Times New Roman"/>
        </w:rPr>
      </w:pPr>
    </w:p>
    <w:sectPr w:rsidR="000402E1" w:rsidRPr="0004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4522F"/>
    <w:multiLevelType w:val="hybridMultilevel"/>
    <w:tmpl w:val="C01A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0C"/>
    <w:rsid w:val="000402E1"/>
    <w:rsid w:val="00601BF9"/>
    <w:rsid w:val="00603A53"/>
    <w:rsid w:val="009940F1"/>
    <w:rsid w:val="00C20D0C"/>
    <w:rsid w:val="00C47CAB"/>
    <w:rsid w:val="00CB3AA0"/>
    <w:rsid w:val="00F3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01681-E321-44A3-941C-4838F8D3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B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1BF9"/>
    <w:rPr>
      <w:color w:val="0563C1" w:themeColor="hyperlink"/>
      <w:u w:val="single"/>
    </w:rPr>
  </w:style>
  <w:style w:type="paragraph" w:customStyle="1" w:styleId="a5">
    <w:name w:val="задание"/>
    <w:basedOn w:val="a"/>
    <w:rsid w:val="000402E1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Ларюшкина</dc:creator>
  <cp:keywords/>
  <dc:description/>
  <cp:lastModifiedBy>Komp6</cp:lastModifiedBy>
  <cp:revision>7</cp:revision>
  <dcterms:created xsi:type="dcterms:W3CDTF">2025-04-15T11:33:00Z</dcterms:created>
  <dcterms:modified xsi:type="dcterms:W3CDTF">2026-03-18T10:34:00Z</dcterms:modified>
</cp:coreProperties>
</file>