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69" w:rsidRDefault="002D0469" w:rsidP="002D046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>ВИДЫ БОЛИ</w:t>
      </w:r>
    </w:p>
    <w:p w:rsidR="002D0469" w:rsidRDefault="002D0469" w:rsidP="002D04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 xml:space="preserve">В зависимости от локализации, причины, интенсивности и продолжительности различают несколько видов боли. </w:t>
      </w:r>
    </w:p>
    <w:p w:rsidR="002D0469" w:rsidRDefault="002D0469" w:rsidP="002D04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  <w:u w:val="single"/>
        </w:rPr>
        <w:t>Поверхностная</w:t>
      </w:r>
      <w:r w:rsidRPr="000324CB">
        <w:rPr>
          <w:rFonts w:ascii="Times New Roman" w:hAnsi="Times New Roman" w:cs="Times New Roman"/>
          <w:sz w:val="28"/>
          <w:szCs w:val="28"/>
        </w:rPr>
        <w:t xml:space="preserve"> боль часто появляется при воздействии высоких или низких температур, прижигающих ядов, а также при механических повреждениях. </w:t>
      </w:r>
    </w:p>
    <w:p w:rsidR="002D0469" w:rsidRDefault="002D0469" w:rsidP="002D04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  <w:u w:val="single"/>
        </w:rPr>
        <w:t>Глубинная</w:t>
      </w:r>
      <w:r w:rsidRPr="000324CB">
        <w:rPr>
          <w:rFonts w:ascii="Times New Roman" w:hAnsi="Times New Roman" w:cs="Times New Roman"/>
          <w:sz w:val="28"/>
          <w:szCs w:val="28"/>
        </w:rPr>
        <w:t xml:space="preserve"> боль обычно локализуется в суставах и мышцах, и человек описывает её как продолжительную тупую боль или мучительную, терзающую боль. Боль во внутренних органах часто связывается с конкретным органом: «болит сердце», «болит желудок» и т.п. </w:t>
      </w:r>
    </w:p>
    <w:p w:rsidR="002D0469" w:rsidRDefault="002D0469" w:rsidP="002D04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  <w:u w:val="single"/>
        </w:rPr>
        <w:t>Невралгия</w:t>
      </w:r>
      <w:r w:rsidRPr="000324CB">
        <w:rPr>
          <w:rFonts w:ascii="Times New Roman" w:hAnsi="Times New Roman" w:cs="Times New Roman"/>
          <w:sz w:val="28"/>
          <w:szCs w:val="28"/>
        </w:rPr>
        <w:t xml:space="preserve"> — боль, появляющаяся при повреждении периферической нервной системы. </w:t>
      </w:r>
    </w:p>
    <w:p w:rsidR="002D0469" w:rsidRDefault="002D0469" w:rsidP="002D04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2AE">
        <w:rPr>
          <w:rFonts w:ascii="Times New Roman" w:hAnsi="Times New Roman" w:cs="Times New Roman"/>
          <w:sz w:val="28"/>
          <w:szCs w:val="28"/>
          <w:u w:val="single"/>
        </w:rPr>
        <w:t>Иррадиирующая</w:t>
      </w:r>
      <w:proofErr w:type="spellEnd"/>
      <w:r w:rsidRPr="000A22AE">
        <w:rPr>
          <w:rFonts w:ascii="Times New Roman" w:hAnsi="Times New Roman" w:cs="Times New Roman"/>
          <w:sz w:val="28"/>
          <w:szCs w:val="28"/>
          <w:u w:val="single"/>
        </w:rPr>
        <w:t xml:space="preserve"> боль</w:t>
      </w:r>
      <w:r w:rsidRPr="000324CB">
        <w:rPr>
          <w:rFonts w:ascii="Times New Roman" w:hAnsi="Times New Roman" w:cs="Times New Roman"/>
          <w:sz w:val="28"/>
          <w:szCs w:val="28"/>
        </w:rPr>
        <w:t xml:space="preserve"> — например, боль в левой руке или плече при стенокардии или инфаркте миокарда. </w:t>
      </w:r>
    </w:p>
    <w:p w:rsidR="002D0469" w:rsidRDefault="002D0469" w:rsidP="002D04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  <w:u w:val="single"/>
        </w:rPr>
        <w:t>Фантомная боль</w:t>
      </w:r>
      <w:r w:rsidRPr="000324CB">
        <w:rPr>
          <w:rFonts w:ascii="Times New Roman" w:hAnsi="Times New Roman" w:cs="Times New Roman"/>
          <w:sz w:val="28"/>
          <w:szCs w:val="28"/>
        </w:rPr>
        <w:t xml:space="preserve"> — боль в ампутированной конечности, часто ощущается как покалывание. Эта боль может продолжаться месяцами, но затем она проходит. </w:t>
      </w:r>
    </w:p>
    <w:p w:rsidR="002D0469" w:rsidRDefault="002D0469" w:rsidP="002D04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  <w:u w:val="single"/>
        </w:rPr>
        <w:t>Психогенная боль</w:t>
      </w:r>
      <w:r w:rsidRPr="000324CB">
        <w:rPr>
          <w:rFonts w:ascii="Times New Roman" w:hAnsi="Times New Roman" w:cs="Times New Roman"/>
          <w:sz w:val="28"/>
          <w:szCs w:val="28"/>
        </w:rPr>
        <w:t xml:space="preserve"> — боль без физических раздражителей. Для человека, испытывающего такую боль, она является реальной, а не воображаемой. </w:t>
      </w:r>
    </w:p>
    <w:p w:rsidR="002D0469" w:rsidRDefault="002D0469" w:rsidP="002D046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D0469" w:rsidRDefault="002D0469" w:rsidP="002D046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>СПОСОБЫ ОБЕЗБОЛИВАНИЯ</w:t>
      </w:r>
    </w:p>
    <w:p w:rsidR="002D0469" w:rsidRDefault="002D0469" w:rsidP="002D046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0469" w:rsidRDefault="002D0469" w:rsidP="002D04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 xml:space="preserve">Способы обезболивания, используемые в хосписах, можно разделить на три группы: </w:t>
      </w:r>
    </w:p>
    <w:p w:rsidR="002D0469" w:rsidRDefault="002D0469" w:rsidP="002D046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  <w:u w:val="single"/>
        </w:rPr>
        <w:t>физические</w:t>
      </w:r>
      <w:r w:rsidRPr="000A22AE">
        <w:rPr>
          <w:rFonts w:ascii="Times New Roman" w:hAnsi="Times New Roman" w:cs="Times New Roman"/>
          <w:sz w:val="28"/>
          <w:szCs w:val="28"/>
        </w:rPr>
        <w:t xml:space="preserve"> (изменение положения тела, применение тепла или холода, массаж и </w:t>
      </w:r>
      <w:r>
        <w:rPr>
          <w:rFonts w:ascii="Times New Roman" w:hAnsi="Times New Roman" w:cs="Times New Roman"/>
          <w:sz w:val="28"/>
          <w:szCs w:val="28"/>
        </w:rPr>
        <w:t>вибрация, акупунктура);</w:t>
      </w:r>
    </w:p>
    <w:p w:rsidR="002D0469" w:rsidRPr="000A22AE" w:rsidRDefault="002D0469" w:rsidP="002D046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</w:rPr>
        <w:t xml:space="preserve">психологические (общение, отвлечение внимания, музыкальная терапия, техника расслабления и снятия напряжения, гипноз); </w:t>
      </w:r>
    </w:p>
    <w:p w:rsidR="002D0469" w:rsidRDefault="002D0469" w:rsidP="002D046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</w:rPr>
        <w:t xml:space="preserve">фармакологические (местные и общие анальгетики, транквилизаторы). </w:t>
      </w:r>
      <w:r w:rsidRPr="000A22AE">
        <w:rPr>
          <w:rFonts w:ascii="Times New Roman" w:hAnsi="Times New Roman" w:cs="Times New Roman"/>
          <w:b/>
          <w:i/>
          <w:sz w:val="28"/>
          <w:szCs w:val="28"/>
        </w:rPr>
        <w:t xml:space="preserve">Очень важно, чтобы сестра делала выводы после проведения первичной </w:t>
      </w:r>
      <w:r w:rsidRPr="000A22AE">
        <w:rPr>
          <w:rFonts w:ascii="Times New Roman" w:hAnsi="Times New Roman" w:cs="Times New Roman"/>
          <w:b/>
          <w:i/>
          <w:sz w:val="28"/>
          <w:szCs w:val="28"/>
        </w:rPr>
        <w:lastRenderedPageBreak/>
        <w:t>оценки не только по результатам осмотра пациента и его поведения, но и на основании описания боли и её оценки самим пациентом: боль — это то, что о ней говорит пациент, а не то, что думают другие!!!</w:t>
      </w:r>
      <w:r w:rsidRPr="000A2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469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22AE">
        <w:rPr>
          <w:rFonts w:ascii="Times New Roman" w:hAnsi="Times New Roman" w:cs="Times New Roman"/>
          <w:sz w:val="28"/>
          <w:szCs w:val="28"/>
        </w:rPr>
        <w:t xml:space="preserve">Две шкалы, приведённые ниже, помогут объективной оценке уменьшения боли: </w:t>
      </w:r>
    </w:p>
    <w:p w:rsidR="002D0469" w:rsidRPr="000A22AE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2AE">
        <w:rPr>
          <w:rFonts w:ascii="Times New Roman" w:hAnsi="Times New Roman" w:cs="Times New Roman"/>
          <w:i/>
          <w:sz w:val="28"/>
          <w:szCs w:val="28"/>
        </w:rPr>
        <w:t xml:space="preserve">Шкала для характеристики ослабления боли: </w:t>
      </w:r>
    </w:p>
    <w:p w:rsidR="002D0469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</w:rPr>
        <w:t xml:space="preserve">А — боль полностью исчезла; </w:t>
      </w:r>
    </w:p>
    <w:p w:rsidR="002D0469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2A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A22AE">
        <w:rPr>
          <w:rFonts w:ascii="Times New Roman" w:hAnsi="Times New Roman" w:cs="Times New Roman"/>
          <w:sz w:val="28"/>
          <w:szCs w:val="28"/>
        </w:rPr>
        <w:t xml:space="preserve"> — боль почти исчезла; </w:t>
      </w:r>
    </w:p>
    <w:p w:rsidR="002D0469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</w:rPr>
        <w:t xml:space="preserve">В — боль значительно уменьшилась; </w:t>
      </w:r>
    </w:p>
    <w:p w:rsidR="002D0469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</w:rPr>
        <w:t xml:space="preserve">Г— </w:t>
      </w:r>
      <w:proofErr w:type="gramStart"/>
      <w:r w:rsidRPr="000A22AE">
        <w:rPr>
          <w:rFonts w:ascii="Times New Roman" w:hAnsi="Times New Roman" w:cs="Times New Roman"/>
          <w:sz w:val="28"/>
          <w:szCs w:val="28"/>
        </w:rPr>
        <w:t>бо</w:t>
      </w:r>
      <w:proofErr w:type="gramEnd"/>
      <w:r w:rsidRPr="000A22AE">
        <w:rPr>
          <w:rFonts w:ascii="Times New Roman" w:hAnsi="Times New Roman" w:cs="Times New Roman"/>
          <w:sz w:val="28"/>
          <w:szCs w:val="28"/>
        </w:rPr>
        <w:t xml:space="preserve">ль уменьшилась слегка; </w:t>
      </w:r>
    </w:p>
    <w:p w:rsidR="002D0469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</w:rPr>
        <w:t xml:space="preserve">Д — нет заметного уменьшения боли. </w:t>
      </w:r>
    </w:p>
    <w:p w:rsidR="002D0469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0469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i/>
          <w:sz w:val="28"/>
          <w:szCs w:val="28"/>
        </w:rPr>
        <w:t>Шкала успокоения:</w:t>
      </w:r>
      <w:r w:rsidRPr="000A2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469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</w:rPr>
        <w:t xml:space="preserve">0— успокоение отсутствует; </w:t>
      </w:r>
    </w:p>
    <w:p w:rsidR="002D0469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2AE">
        <w:rPr>
          <w:rFonts w:ascii="Times New Roman" w:hAnsi="Times New Roman" w:cs="Times New Roman"/>
          <w:sz w:val="28"/>
          <w:szCs w:val="28"/>
        </w:rPr>
        <w:t xml:space="preserve">1— слабое успокоение; дремотное состояние, быстрое (лёгкое) пробуждение; 2— умеренное успокоение, обычно дремотное состояние, быстрое (лёгкое) пробуждение; </w:t>
      </w:r>
      <w:proofErr w:type="gramEnd"/>
    </w:p>
    <w:p w:rsidR="002D0469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2AE">
        <w:rPr>
          <w:rFonts w:ascii="Times New Roman" w:hAnsi="Times New Roman" w:cs="Times New Roman"/>
          <w:sz w:val="28"/>
          <w:szCs w:val="28"/>
        </w:rPr>
        <w:t xml:space="preserve">3— сильное успокоение, усыпляющее действие, трудно разбудить пациента; 4— пациент спит, глубокий сон. </w:t>
      </w:r>
    </w:p>
    <w:p w:rsidR="002D0469" w:rsidRPr="000A22AE" w:rsidRDefault="002D0469" w:rsidP="002D046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22AE">
        <w:rPr>
          <w:rFonts w:ascii="Times New Roman" w:hAnsi="Times New Roman" w:cs="Times New Roman"/>
          <w:sz w:val="28"/>
          <w:szCs w:val="28"/>
        </w:rPr>
        <w:t xml:space="preserve">Боль и желание её уменьшить — основные причины обращения людей за медицинской помощью. Многие понимают, что полностью снять боль не всегда возможно. Однако каждый пациент имеет право на адекватное обезболивание, декларированное ему в «Законе РФ об охране здоровья граждан». </w:t>
      </w:r>
    </w:p>
    <w:p w:rsidR="002A6F53" w:rsidRDefault="002A6F53"/>
    <w:sectPr w:rsidR="002A6F53" w:rsidSect="000324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9C1"/>
    <w:multiLevelType w:val="hybridMultilevel"/>
    <w:tmpl w:val="35485A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35"/>
    <w:rsid w:val="002A6F53"/>
    <w:rsid w:val="002D0469"/>
    <w:rsid w:val="00A5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2026-05-28T09:16:00Z</dcterms:created>
  <dcterms:modified xsi:type="dcterms:W3CDTF">2026-05-28T09:17:00Z</dcterms:modified>
</cp:coreProperties>
</file>