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8F" w:rsidRPr="00FA558F" w:rsidRDefault="00FA558F" w:rsidP="00FA55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58F">
        <w:rPr>
          <w:rFonts w:ascii="Times New Roman" w:hAnsi="Times New Roman" w:cs="Times New Roman"/>
          <w:b/>
          <w:sz w:val="28"/>
          <w:szCs w:val="28"/>
        </w:rPr>
        <w:t>«Дезинфекция. Виды и методы дезинфекции»</w:t>
      </w:r>
    </w:p>
    <w:p w:rsidR="00FA558F" w:rsidRDefault="00FA558F" w:rsidP="00FA5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558F" w:rsidRPr="00FA558F" w:rsidRDefault="00FA558F" w:rsidP="00FA55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:rsidR="00FA558F" w:rsidRPr="00FA558F" w:rsidRDefault="00FA558F" w:rsidP="00FA558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Глосарий</w:t>
      </w:r>
      <w:proofErr w:type="spellEnd"/>
    </w:p>
    <w:p w:rsidR="00FA558F" w:rsidRPr="00FA558F" w:rsidRDefault="00FA558F" w:rsidP="00FA558F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58F">
        <w:rPr>
          <w:rFonts w:ascii="Times New Roman" w:hAnsi="Times New Roman" w:cs="Times New Roman"/>
          <w:sz w:val="28"/>
          <w:szCs w:val="28"/>
        </w:rPr>
        <w:t xml:space="preserve">Понятие «дезинфекция», виды и методы </w:t>
      </w:r>
    </w:p>
    <w:p w:rsidR="00FA558F" w:rsidRPr="00FA558F" w:rsidRDefault="00FA558F" w:rsidP="00FA55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58F">
        <w:rPr>
          <w:rFonts w:ascii="Times New Roman" w:hAnsi="Times New Roman" w:cs="Times New Roman"/>
          <w:sz w:val="28"/>
          <w:szCs w:val="28"/>
        </w:rPr>
        <w:t xml:space="preserve">дезинфекции.                                                                                                         </w:t>
      </w:r>
    </w:p>
    <w:p w:rsidR="00FA558F" w:rsidRPr="00FA558F" w:rsidRDefault="00FA558F" w:rsidP="00FA558F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58F">
        <w:rPr>
          <w:rFonts w:ascii="Times New Roman" w:hAnsi="Times New Roman" w:cs="Times New Roman"/>
          <w:sz w:val="28"/>
          <w:szCs w:val="28"/>
        </w:rPr>
        <w:t>Приказы, регламентирующие способы, режимы и средства</w:t>
      </w:r>
    </w:p>
    <w:p w:rsidR="00FA558F" w:rsidRPr="00FA558F" w:rsidRDefault="00FA558F" w:rsidP="00FA55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58F">
        <w:rPr>
          <w:rFonts w:ascii="Times New Roman" w:hAnsi="Times New Roman" w:cs="Times New Roman"/>
          <w:sz w:val="28"/>
          <w:szCs w:val="28"/>
        </w:rPr>
        <w:t xml:space="preserve">для дезинфекции.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A558F" w:rsidRPr="00FA558F" w:rsidRDefault="00FA558F" w:rsidP="00FA558F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58F">
        <w:rPr>
          <w:rFonts w:ascii="Times New Roman" w:hAnsi="Times New Roman" w:cs="Times New Roman"/>
          <w:sz w:val="28"/>
          <w:szCs w:val="28"/>
        </w:rPr>
        <w:t xml:space="preserve">Токсичность дезинфицирующих препаратов.  </w:t>
      </w:r>
    </w:p>
    <w:p w:rsidR="00FA558F" w:rsidRPr="00FA558F" w:rsidRDefault="00FA558F" w:rsidP="00FA558F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A558F">
        <w:rPr>
          <w:rFonts w:ascii="Times New Roman" w:hAnsi="Times New Roman" w:cs="Times New Roman"/>
          <w:sz w:val="28"/>
          <w:szCs w:val="28"/>
        </w:rPr>
        <w:t>Характеристика современных средств дезинфекции.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A558F" w:rsidRPr="00FA558F" w:rsidRDefault="00FA558F" w:rsidP="00FA558F">
      <w:pPr>
        <w:widowControl w:val="0"/>
        <w:numPr>
          <w:ilvl w:val="0"/>
          <w:numId w:val="5"/>
        </w:numPr>
        <w:spacing w:after="0" w:line="331" w:lineRule="exact"/>
        <w:ind w:left="0" w:firstLine="0"/>
        <w:rPr>
          <w:rFonts w:ascii="Times New Roman" w:eastAsia="MS Reference Sans Serif" w:hAnsi="Times New Roman" w:cs="Times New Roman"/>
          <w:sz w:val="28"/>
          <w:szCs w:val="28"/>
        </w:rPr>
      </w:pPr>
      <w:r w:rsidRPr="00FA558F">
        <w:rPr>
          <w:rFonts w:ascii="Times New Roman" w:eastAsia="MS Reference Sans Serif" w:hAnsi="Times New Roman" w:cs="Times New Roman"/>
          <w:sz w:val="28"/>
          <w:szCs w:val="28"/>
        </w:rPr>
        <w:t xml:space="preserve">Контроль качества дезинфекции                                 </w:t>
      </w:r>
      <w:r>
        <w:rPr>
          <w:rFonts w:ascii="Times New Roman" w:eastAsia="MS Reference Sans Serif" w:hAnsi="Times New Roman" w:cs="Times New Roman"/>
          <w:sz w:val="28"/>
          <w:szCs w:val="28"/>
        </w:rPr>
        <w:t xml:space="preserve">                               </w:t>
      </w:r>
    </w:p>
    <w:p w:rsidR="00FA558F" w:rsidRPr="00FA558F" w:rsidRDefault="00FA558F" w:rsidP="00FA558F">
      <w:pPr>
        <w:widowControl w:val="0"/>
        <w:numPr>
          <w:ilvl w:val="0"/>
          <w:numId w:val="5"/>
        </w:numPr>
        <w:spacing w:after="0" w:line="331" w:lineRule="exact"/>
        <w:ind w:left="0" w:firstLine="0"/>
        <w:rPr>
          <w:rFonts w:ascii="Times New Roman" w:eastAsia="MS Reference Sans Serif" w:hAnsi="Times New Roman" w:cs="Times New Roman"/>
          <w:b/>
          <w:sz w:val="28"/>
          <w:szCs w:val="28"/>
        </w:rPr>
      </w:pPr>
      <w:r w:rsidRPr="00FA558F">
        <w:rPr>
          <w:rFonts w:ascii="Times New Roman" w:eastAsia="MS Reference Sans Serif" w:hAnsi="Times New Roman" w:cs="Times New Roman"/>
          <w:sz w:val="28"/>
          <w:szCs w:val="28"/>
        </w:rPr>
        <w:t xml:space="preserve">Дезинфекция воздуха.                                                 </w:t>
      </w:r>
      <w:r>
        <w:rPr>
          <w:rFonts w:ascii="Times New Roman" w:eastAsia="MS Reference Sans Serif" w:hAnsi="Times New Roman" w:cs="Times New Roman"/>
          <w:sz w:val="28"/>
          <w:szCs w:val="28"/>
        </w:rPr>
        <w:t xml:space="preserve">                               </w:t>
      </w:r>
      <w:r w:rsidRPr="00FA558F">
        <w:rPr>
          <w:rFonts w:ascii="Times New Roman" w:eastAsia="MS Reference Sans Serif" w:hAnsi="Times New Roman" w:cs="Times New Roman"/>
          <w:sz w:val="28"/>
          <w:szCs w:val="28"/>
        </w:rPr>
        <w:t xml:space="preserve"> </w:t>
      </w:r>
    </w:p>
    <w:p w:rsidR="00FA558F" w:rsidRPr="00FA558F" w:rsidRDefault="00FA558F" w:rsidP="00FA558F">
      <w:pPr>
        <w:widowControl w:val="0"/>
        <w:numPr>
          <w:ilvl w:val="0"/>
          <w:numId w:val="5"/>
        </w:numPr>
        <w:spacing w:after="0" w:line="331" w:lineRule="exact"/>
        <w:ind w:left="0" w:firstLine="0"/>
        <w:rPr>
          <w:rFonts w:ascii="Times New Roman" w:eastAsia="MS Reference Sans Serif" w:hAnsi="Times New Roman" w:cs="Times New Roman"/>
          <w:b/>
          <w:sz w:val="28"/>
          <w:szCs w:val="28"/>
        </w:rPr>
      </w:pPr>
      <w:r w:rsidRPr="00FA558F">
        <w:rPr>
          <w:rFonts w:ascii="Times New Roman" w:hAnsi="Times New Roman" w:cs="Times New Roman"/>
          <w:sz w:val="28"/>
          <w:szCs w:val="28"/>
        </w:rPr>
        <w:t xml:space="preserve">Виды уборок в ЛПУ.                                                                                  </w:t>
      </w:r>
    </w:p>
    <w:p w:rsidR="00FA558F" w:rsidRDefault="00FA558F" w:rsidP="000A33A1">
      <w:pPr>
        <w:tabs>
          <w:tab w:val="left" w:pos="542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FA558F" w:rsidRDefault="00FA558F" w:rsidP="000A33A1">
      <w:pPr>
        <w:tabs>
          <w:tab w:val="left" w:pos="5427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0A33A1" w:rsidRPr="00F224E2" w:rsidRDefault="000A33A1" w:rsidP="000A33A1">
      <w:pPr>
        <w:pStyle w:val="a4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t>ВВЕДЕНИЕ</w:t>
      </w:r>
    </w:p>
    <w:p w:rsidR="000A33A1" w:rsidRPr="00727E20" w:rsidRDefault="000A33A1" w:rsidP="000A33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4212A9">
        <w:rPr>
          <w:sz w:val="33"/>
          <w:szCs w:val="33"/>
        </w:rPr>
        <w:t>Д</w:t>
      </w:r>
      <w:r w:rsidRPr="00727E20">
        <w:rPr>
          <w:sz w:val="28"/>
          <w:szCs w:val="28"/>
        </w:rPr>
        <w:t>езинфекция</w:t>
      </w:r>
      <w:r w:rsidRPr="00727E20">
        <w:rPr>
          <w:rStyle w:val="apple-converted-space"/>
          <w:rFonts w:eastAsiaTheme="majorEastAsia"/>
          <w:bCs/>
          <w:sz w:val="28"/>
          <w:szCs w:val="28"/>
          <w:bdr w:val="none" w:sz="0" w:space="0" w:color="auto" w:frame="1"/>
        </w:rPr>
        <w:t> </w:t>
      </w:r>
      <w:r w:rsidRPr="00727E20">
        <w:rPr>
          <w:bCs/>
          <w:sz w:val="28"/>
          <w:szCs w:val="28"/>
          <w:bdr w:val="none" w:sz="0" w:space="0" w:color="auto" w:frame="1"/>
        </w:rPr>
        <w:t>-</w:t>
      </w:r>
      <w:r w:rsidRPr="00727E20">
        <w:rPr>
          <w:rStyle w:val="apple-converted-space"/>
          <w:rFonts w:eastAsiaTheme="majorEastAsia"/>
          <w:bCs/>
          <w:sz w:val="28"/>
          <w:szCs w:val="28"/>
          <w:bdr w:val="none" w:sz="0" w:space="0" w:color="auto" w:frame="1"/>
        </w:rPr>
        <w:t> </w:t>
      </w:r>
      <w:r w:rsidRPr="00727E20">
        <w:rPr>
          <w:sz w:val="28"/>
          <w:szCs w:val="28"/>
          <w:bdr w:val="none" w:sz="0" w:space="0" w:color="auto" w:frame="1"/>
        </w:rPr>
        <w:t xml:space="preserve">методы и средства уничтожения болезнетворных микроорганизмов на путях передачи от источника инфекции к здоровому организму. Основная задача дезинфекции - прерывание механизма передачи инфекции обеззараживанием различных объектов (вода, пищевые продукты, предметы бытовой обстановки и др.). </w:t>
      </w:r>
    </w:p>
    <w:p w:rsidR="000A33A1" w:rsidRPr="00727E20" w:rsidRDefault="000A33A1" w:rsidP="000A33A1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27E20">
        <w:rPr>
          <w:sz w:val="28"/>
          <w:szCs w:val="28"/>
        </w:rPr>
        <w:t>Обычно текущую дезинфекцию проводят в лечебных учреждениях и квартирах для предупреждения рассеивания возбудителей болезни от больного к окружающим и на предметы бытовой и производственной обстановки. Текущая дезинфекция должна быть максимально приближена к моменту выделения возбудителя из организма больного: при кишечных инфекциях - акт дефекации и мочеиспускания, при грибковых болезнях - смена повязок, белья, чулок или носков и т.д. Текущую дезинфекцию на дому организуют медицинские работники поликлиники, санитарно-эпидемиологических станций, а также сами больные или окружающие их лица. Заключительную дезинфекцию проводят работники дезинфекционной службы в эпидемических очагах после госпитализации или смерти больного. При проведении заключительной дезинфекция широко применяют камерное обеззараживание (верхняя одежда, ковры, постельные принадлежности), кипячение (бельё, посуда, игрушки и т.п.), влажную обработку вещей помещений и мебели раствором химических препаратов.</w:t>
      </w:r>
      <w:r w:rsidRPr="00727E20">
        <w:rPr>
          <w:rStyle w:val="apple-converted-space"/>
          <w:rFonts w:eastAsiaTheme="majorEastAsia"/>
          <w:sz w:val="28"/>
          <w:szCs w:val="28"/>
        </w:rPr>
        <w:t> </w:t>
      </w:r>
    </w:p>
    <w:p w:rsidR="000A33A1" w:rsidRPr="00727E20" w:rsidRDefault="000A33A1" w:rsidP="000A3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A33A1" w:rsidRDefault="000A33A1" w:rsidP="000A33A1">
      <w:pPr>
        <w:pStyle w:val="a4"/>
        <w:spacing w:before="0" w:beforeAutospacing="0" w:after="0" w:afterAutospacing="0"/>
        <w:ind w:right="-7" w:firstLine="709"/>
        <w:jc w:val="both"/>
        <w:rPr>
          <w:color w:val="000000"/>
          <w:sz w:val="27"/>
          <w:szCs w:val="27"/>
        </w:rPr>
      </w:pPr>
    </w:p>
    <w:p w:rsidR="000A33A1" w:rsidRDefault="000A33A1" w:rsidP="000A3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A33A1" w:rsidRDefault="000A33A1" w:rsidP="000A3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A33A1" w:rsidRDefault="000A33A1" w:rsidP="000A3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A33A1" w:rsidRDefault="000A33A1" w:rsidP="000A3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A33A1" w:rsidRDefault="000A33A1" w:rsidP="000A33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A33A1" w:rsidRPr="00336F07" w:rsidRDefault="000A33A1" w:rsidP="000A33A1">
      <w:pPr>
        <w:pStyle w:val="a3"/>
        <w:numPr>
          <w:ilvl w:val="1"/>
          <w:numId w:val="1"/>
        </w:numPr>
        <w:shd w:val="clear" w:color="auto" w:fill="FFFFFF"/>
        <w:spacing w:before="240"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proofErr w:type="spellStart"/>
      <w:r w:rsidRPr="007C0B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лосарий</w:t>
      </w:r>
      <w:proofErr w:type="spellEnd"/>
      <w:r w:rsidRPr="007C0B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0A33A1" w:rsidRPr="007C0B40" w:rsidRDefault="000A33A1" w:rsidP="000A33A1">
      <w:pPr>
        <w:pStyle w:val="a3"/>
        <w:shd w:val="clear" w:color="auto" w:fill="FFFFFF"/>
        <w:spacing w:before="240" w:after="0" w:line="240" w:lineRule="auto"/>
        <w:ind w:left="144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0A33A1" w:rsidRPr="00517AD0" w:rsidRDefault="000A33A1" w:rsidP="000A33A1">
      <w:pPr>
        <w:shd w:val="clear" w:color="auto" w:fill="FFFFFF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17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Антисептика </w:t>
      </w:r>
      <w:r w:rsidRPr="0051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это различные способы обеззараживания объектов (ран, предметов), в том числе воздействие на инфекцию в организме больного посредством применения убивающих микробы химических веществ. Меры антисептики направлены в основном на уничтожение источника инфекции. Недостаток этого метода заключается во вредном воздействии химических веществ на организм, поэтому в настоящее время наиболее широко используются методы </w:t>
      </w:r>
      <w:r w:rsidRPr="00517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асептики.</w:t>
      </w:r>
    </w:p>
    <w:p w:rsidR="000A33A1" w:rsidRPr="00517AD0" w:rsidRDefault="000A33A1" w:rsidP="000A33A1">
      <w:pPr>
        <w:shd w:val="clear" w:color="auto" w:fill="FFFFFF"/>
        <w:spacing w:after="0" w:line="240" w:lineRule="auto"/>
        <w:ind w:right="-141"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17A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Асептика – </w:t>
      </w:r>
      <w:r w:rsidRPr="0051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предупреждение заражения микроорганизмами какого-либо объекта путём обеззараживания всех окружающих предметов, соприкасающихся с ним. Наиболее широко асептика применяется в хирургии и связанных с ней медицинских специальностях, а также в бактериологической лаборатории. Методы асептики препятствуют распространению инфекции путём  обеззараживания факторов передачи инфекции.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C39">
        <w:rPr>
          <w:rFonts w:ascii="Times New Roman" w:hAnsi="Times New Roman" w:cs="Times New Roman"/>
          <w:b/>
          <w:sz w:val="28"/>
          <w:szCs w:val="28"/>
        </w:rPr>
        <w:t>Бактериостатичность</w:t>
      </w:r>
      <w:proofErr w:type="spellEnd"/>
      <w:r w:rsidRPr="001D7C39">
        <w:rPr>
          <w:rFonts w:ascii="Times New Roman" w:hAnsi="Times New Roman" w:cs="Times New Roman"/>
          <w:b/>
          <w:sz w:val="28"/>
          <w:szCs w:val="28"/>
        </w:rPr>
        <w:t> </w:t>
      </w:r>
      <w:r w:rsidRPr="00895994">
        <w:rPr>
          <w:rFonts w:ascii="Times New Roman" w:hAnsi="Times New Roman" w:cs="Times New Roman"/>
          <w:sz w:val="28"/>
          <w:szCs w:val="28"/>
        </w:rPr>
        <w:t>– свойство агентов физической, химической и биологической природы препятствовать размножению бактерий и вызывать бактериостаз.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39">
        <w:rPr>
          <w:rFonts w:ascii="Times New Roman" w:hAnsi="Times New Roman" w:cs="Times New Roman"/>
          <w:b/>
          <w:sz w:val="28"/>
          <w:szCs w:val="28"/>
        </w:rPr>
        <w:t>Бактерицидность</w:t>
      </w:r>
      <w:r w:rsidRPr="00895994">
        <w:rPr>
          <w:rFonts w:ascii="Times New Roman" w:hAnsi="Times New Roman" w:cs="Times New Roman"/>
          <w:sz w:val="28"/>
          <w:szCs w:val="28"/>
        </w:rPr>
        <w:t> – способность химического вещества или физического фактора инактивировать вирусы.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39">
        <w:rPr>
          <w:rFonts w:ascii="Times New Roman" w:hAnsi="Times New Roman" w:cs="Times New Roman"/>
          <w:b/>
          <w:sz w:val="28"/>
          <w:szCs w:val="28"/>
        </w:rPr>
        <w:t>Госпитальные инфекции</w:t>
      </w:r>
      <w:r w:rsidRPr="00895994">
        <w:rPr>
          <w:rFonts w:ascii="Times New Roman" w:hAnsi="Times New Roman" w:cs="Times New Roman"/>
          <w:sz w:val="28"/>
          <w:szCs w:val="28"/>
        </w:rPr>
        <w:t> – любые инфекционные заболевания, приобретенные или появившиеся в условиях стационара.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C39">
        <w:rPr>
          <w:rFonts w:ascii="Times New Roman" w:hAnsi="Times New Roman" w:cs="Times New Roman"/>
          <w:b/>
          <w:sz w:val="28"/>
          <w:szCs w:val="28"/>
        </w:rPr>
        <w:t>Дезинфектанты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 – химические вещества различного происхождения, состава и назначения, вызывающие гибель или приостановку жизнедеятельности микроорганизмов.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39">
        <w:rPr>
          <w:rFonts w:ascii="Times New Roman" w:hAnsi="Times New Roman" w:cs="Times New Roman"/>
          <w:b/>
          <w:sz w:val="28"/>
          <w:szCs w:val="28"/>
        </w:rPr>
        <w:t>Дезинфекционные средства</w:t>
      </w:r>
      <w:r w:rsidRPr="00895994">
        <w:rPr>
          <w:rFonts w:ascii="Times New Roman" w:hAnsi="Times New Roman" w:cs="Times New Roman"/>
          <w:sz w:val="28"/>
          <w:szCs w:val="28"/>
        </w:rPr>
        <w:t xml:space="preserve"> – средства антимикробного, инсектицидного,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акарицидного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реппелентного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действия, предназначенные для применения во всех отраслях народного хозяйства и быту.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C39">
        <w:rPr>
          <w:rFonts w:ascii="Times New Roman" w:hAnsi="Times New Roman" w:cs="Times New Roman"/>
          <w:b/>
          <w:sz w:val="28"/>
          <w:szCs w:val="28"/>
        </w:rPr>
        <w:t>Деконтаминация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 – процесс удаления или уничтожения микроорганизмов с целью обеззараживания и защиты – очистка, дезинфекция, стерилизация.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39">
        <w:rPr>
          <w:rFonts w:ascii="Times New Roman" w:hAnsi="Times New Roman" w:cs="Times New Roman"/>
          <w:b/>
          <w:sz w:val="28"/>
          <w:szCs w:val="28"/>
        </w:rPr>
        <w:t>Детергенты </w:t>
      </w:r>
      <w:r w:rsidRPr="00895994">
        <w:rPr>
          <w:rFonts w:ascii="Times New Roman" w:hAnsi="Times New Roman" w:cs="Times New Roman"/>
          <w:sz w:val="28"/>
          <w:szCs w:val="28"/>
        </w:rPr>
        <w:t>– химические соединения, обладающие высокой поверхностной активностью и, в связи с этим, моющим, часто дезинфицирующим, а также растворяющим действиями.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39">
        <w:rPr>
          <w:rFonts w:ascii="Times New Roman" w:hAnsi="Times New Roman" w:cs="Times New Roman"/>
          <w:b/>
          <w:sz w:val="28"/>
          <w:szCs w:val="28"/>
        </w:rPr>
        <w:t>Обеззараживание </w:t>
      </w:r>
      <w:r w:rsidRPr="00895994">
        <w:rPr>
          <w:rFonts w:ascii="Times New Roman" w:hAnsi="Times New Roman" w:cs="Times New Roman"/>
          <w:sz w:val="28"/>
          <w:szCs w:val="28"/>
        </w:rPr>
        <w:t>– общий термин, под которым понимают процесс обработки для удаления возбудителей инфекционных заболеваний, в результате чего использование обрабатываемого предмета становится безопасным.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39">
        <w:rPr>
          <w:rFonts w:ascii="Times New Roman" w:hAnsi="Times New Roman" w:cs="Times New Roman"/>
          <w:b/>
          <w:sz w:val="28"/>
          <w:szCs w:val="28"/>
        </w:rPr>
        <w:t>Очистка</w:t>
      </w:r>
      <w:r w:rsidRPr="00895994">
        <w:rPr>
          <w:rFonts w:ascii="Times New Roman" w:hAnsi="Times New Roman" w:cs="Times New Roman"/>
          <w:sz w:val="28"/>
          <w:szCs w:val="28"/>
        </w:rPr>
        <w:t> – процесс удаления видимой пыли, грязи, органических и других инородных материалов, осуществляемый водой и мылом или ферментными препаратами с неживых поверхностей; очистка всегда должна предшествовать дезинфекции и стерилизации.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D7C39">
        <w:rPr>
          <w:rFonts w:ascii="Times New Roman" w:hAnsi="Times New Roman" w:cs="Times New Roman"/>
          <w:b/>
          <w:sz w:val="28"/>
          <w:szCs w:val="28"/>
        </w:rPr>
        <w:lastRenderedPageBreak/>
        <w:t>Стерилянт</w:t>
      </w:r>
      <w:proofErr w:type="gramStart"/>
      <w:r w:rsidRPr="001D7C39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 химические вещества различного происхождения и состава, вызывающие гибель всех микроорганизмов, в том числе бактериальных спор.</w:t>
      </w:r>
    </w:p>
    <w:p w:rsidR="000A33A1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39">
        <w:rPr>
          <w:rFonts w:ascii="Times New Roman" w:hAnsi="Times New Roman" w:cs="Times New Roman"/>
          <w:b/>
          <w:sz w:val="28"/>
          <w:szCs w:val="28"/>
        </w:rPr>
        <w:t>Экспозиционная выдержк</w:t>
      </w:r>
      <w:proofErr w:type="gramStart"/>
      <w:r w:rsidRPr="001D7C39">
        <w:rPr>
          <w:rFonts w:ascii="Times New Roman" w:hAnsi="Times New Roman" w:cs="Times New Roman"/>
          <w:b/>
          <w:sz w:val="28"/>
          <w:szCs w:val="28"/>
        </w:rPr>
        <w:t>а</w:t>
      </w:r>
      <w:r w:rsidRPr="00895994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 промежуток времени для наступления дезинфекции (стерилизации).</w:t>
      </w:r>
    </w:p>
    <w:p w:rsidR="000A33A1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3A1" w:rsidRPr="00D60D51" w:rsidRDefault="000A33A1" w:rsidP="000A33A1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sz w:val="32"/>
          <w:szCs w:val="32"/>
        </w:rPr>
      </w:pPr>
      <w:r w:rsidRPr="00370EB9">
        <w:rPr>
          <w:rFonts w:ascii="Times New Roman" w:hAnsi="Times New Roman" w:cs="Times New Roman"/>
          <w:b/>
          <w:sz w:val="28"/>
          <w:szCs w:val="28"/>
        </w:rPr>
        <w:t>2.</w:t>
      </w:r>
      <w:r w:rsidRPr="00D60D5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70EB9">
        <w:rPr>
          <w:rFonts w:ascii="Times New Roman" w:hAnsi="Times New Roman" w:cs="Times New Roman"/>
          <w:b/>
          <w:sz w:val="28"/>
          <w:szCs w:val="28"/>
        </w:rPr>
        <w:t>Понятие «дезинфекция», виды и методы дезинфекции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В ЛПО проводится не только значительная лечебно-диагностическая деятельность, но и весьма обширный комплекс санитарно-гигиенических и противоэпидемических мероприятий, направленный на профилактику ВБИ, являющихся особой спецификой категорий болезней человека, связанных c получением больным того или иного вида медицинской помощи и являющихся результатом пребывания пациента в стационаре. 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>Во главе всей этой многогранной работы по профилактике ВБИ в ЛПО стоит медицинская сестра - основной организатор, исполнитель и ответственный контролер, правильность деятельности которой зависит от полученных в процессе обучения знаний и практических навыков по решению данной проблемы.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 Сознательное отношение и тщательное выполнение медицинским персоналом требований противоэпидемического режима предотвратит профессиональную заболеваемость сотрудников, что позволит в значительной степени снизить риск заболевания ВБИ и сохранить здоровье пациентам.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Возбудители инфекционных заболеваний более уязвимы для уничтожения во внешней среде. Одним из мероприятий по их уничтожению является дезинфекция.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8A">
        <w:rPr>
          <w:rFonts w:ascii="Times New Roman" w:hAnsi="Times New Roman" w:cs="Times New Roman"/>
          <w:b/>
          <w:sz w:val="28"/>
          <w:szCs w:val="28"/>
        </w:rPr>
        <w:t>Дезинфекция (обеззараживание)</w:t>
      </w:r>
      <w:r w:rsidRPr="00895994">
        <w:rPr>
          <w:rFonts w:ascii="Times New Roman" w:hAnsi="Times New Roman" w:cs="Times New Roman"/>
          <w:sz w:val="28"/>
          <w:szCs w:val="28"/>
        </w:rPr>
        <w:t xml:space="preserve"> – от латинского «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» - уничтожение, «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infectio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» - инфекция – это уничтожение патогенных и условно-патогенных микроорганизмов (кроме их спор) на объектах внешней среды, предметах ухода за больными, медицинском оборудовании и инструментах.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Дезинфекция включает такие понятия, как дезинсекция и дератизация.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8A">
        <w:rPr>
          <w:rFonts w:ascii="Times New Roman" w:hAnsi="Times New Roman" w:cs="Times New Roman"/>
          <w:b/>
          <w:sz w:val="28"/>
          <w:szCs w:val="28"/>
        </w:rPr>
        <w:t>Дезинсекция </w:t>
      </w:r>
      <w:r w:rsidRPr="00895994">
        <w:rPr>
          <w:rFonts w:ascii="Times New Roman" w:hAnsi="Times New Roman" w:cs="Times New Roman"/>
          <w:sz w:val="28"/>
          <w:szCs w:val="28"/>
        </w:rPr>
        <w:t>(от лат. «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des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» - уничтожение, «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insectum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» - насекомое) – это комплекс мероприятий, направленных на уничтожение членистоногих, являющихся переносчиками инфекционных болезней.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8A">
        <w:rPr>
          <w:rFonts w:ascii="Times New Roman" w:hAnsi="Times New Roman" w:cs="Times New Roman"/>
          <w:b/>
          <w:sz w:val="28"/>
          <w:szCs w:val="28"/>
        </w:rPr>
        <w:t>Дератизация</w:t>
      </w:r>
      <w:r w:rsidRPr="00895994">
        <w:rPr>
          <w:rFonts w:ascii="Times New Roman" w:hAnsi="Times New Roman" w:cs="Times New Roman"/>
          <w:sz w:val="28"/>
          <w:szCs w:val="28"/>
        </w:rPr>
        <w:t> (от англ. «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rat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» - крыса) - это комплекс мероприятий, направленных на борьбу с грызунами, опасными в эпидемическом отношении.</w:t>
      </w:r>
    </w:p>
    <w:p w:rsidR="000A33A1" w:rsidRDefault="000A33A1" w:rsidP="000A33A1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A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63568A">
        <w:rPr>
          <w:rFonts w:ascii="Times New Roman" w:hAnsi="Times New Roman" w:cs="Times New Roman"/>
          <w:b/>
          <w:sz w:val="28"/>
          <w:szCs w:val="28"/>
        </w:rPr>
        <w:t>Задача дезинфекции</w:t>
      </w:r>
      <w:r w:rsidRPr="00895994">
        <w:rPr>
          <w:rFonts w:ascii="Times New Roman" w:hAnsi="Times New Roman" w:cs="Times New Roman"/>
          <w:sz w:val="28"/>
          <w:szCs w:val="28"/>
        </w:rPr>
        <w:t xml:space="preserve"> – предупреждение или ликвидация процесса накопления, размножения и распространения возбудителей заболеваний путем их уничтожения или удаления на объектах и предметах. Таким образом, дезинфекция обеспечивает прерывание цепочки инфекции (источник инфекции – путь передачи – восприимчивый организм).</w:t>
      </w:r>
    </w:p>
    <w:p w:rsidR="000A33A1" w:rsidRDefault="000A33A1" w:rsidP="000A3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558F" w:rsidRDefault="00FA558F" w:rsidP="000A3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3A1" w:rsidRPr="0063568A" w:rsidRDefault="000A33A1" w:rsidP="000A3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568A">
        <w:rPr>
          <w:rFonts w:ascii="Times New Roman" w:hAnsi="Times New Roman" w:cs="Times New Roman"/>
          <w:b/>
          <w:sz w:val="28"/>
          <w:szCs w:val="28"/>
        </w:rPr>
        <w:lastRenderedPageBreak/>
        <w:t>Виды: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8A">
        <w:rPr>
          <w:rFonts w:ascii="Times New Roman" w:hAnsi="Times New Roman" w:cs="Times New Roman"/>
          <w:b/>
          <w:sz w:val="28"/>
          <w:szCs w:val="28"/>
        </w:rPr>
        <w:t>Профилактическа</w:t>
      </w:r>
      <w:proofErr w:type="gramStart"/>
      <w:r w:rsidRPr="0063568A">
        <w:rPr>
          <w:rFonts w:ascii="Times New Roman" w:hAnsi="Times New Roman" w:cs="Times New Roman"/>
          <w:b/>
          <w:sz w:val="28"/>
          <w:szCs w:val="28"/>
        </w:rPr>
        <w:t>я</w:t>
      </w:r>
      <w:r w:rsidRPr="00895994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 осуществляют независимо от наличия инфекционных больных для предупреждения заболеваний или их распространения в коллективах, ЛПО. Обеззараживанию подвергают питьевые и сточные воды, посуду учреждений общественного питания, мусор, помещения магазинов, вокзалов, бань и других общественных мест. Профилактическая дезинфекция целесообразна лишь при непрерывном проведении (например, хлорирование воды, пастеризация молока, систематическая влажная уборка помещений, мытье рук и т.д.). Ее осуществляют хозяйственные органы или органы Санэпиднадзора.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68A">
        <w:rPr>
          <w:rFonts w:ascii="Times New Roman" w:hAnsi="Times New Roman" w:cs="Times New Roman"/>
          <w:b/>
          <w:sz w:val="28"/>
          <w:szCs w:val="28"/>
        </w:rPr>
        <w:t>Очагова</w:t>
      </w:r>
      <w:proofErr w:type="gramStart"/>
      <w:r w:rsidRPr="0063568A">
        <w:rPr>
          <w:rFonts w:ascii="Times New Roman" w:hAnsi="Times New Roman" w:cs="Times New Roman"/>
          <w:b/>
          <w:sz w:val="28"/>
          <w:szCs w:val="28"/>
        </w:rPr>
        <w:t>я</w:t>
      </w:r>
      <w:r w:rsidRPr="0089599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 делится на: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63568A">
        <w:rPr>
          <w:rFonts w:ascii="Times New Roman" w:hAnsi="Times New Roman" w:cs="Times New Roman"/>
          <w:b/>
          <w:sz w:val="28"/>
          <w:szCs w:val="28"/>
        </w:rPr>
        <w:t>текущую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>, проводят в ЛПО и квартирах для предупреждения рассеивания возбудителей болезни от больного к окружающим и па предметы бытовой и производственной обстановки. Она должна быть максимально приближена к моменту выделения возбудителя из организма больного: при кишечных инфекциях - хлорирование туалетов, при грибковых болезнях - смена повязок, белья, чулок или носков и т.д. Текущую дезинфекцию на дому организуют медицинские работники поликлиник, органов Санэпиднадзора, а также сами больные или окружающие их лица.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63568A">
        <w:rPr>
          <w:rFonts w:ascii="Times New Roman" w:hAnsi="Times New Roman" w:cs="Times New Roman"/>
          <w:b/>
          <w:sz w:val="28"/>
          <w:szCs w:val="28"/>
        </w:rPr>
        <w:t>заключительную</w:t>
      </w:r>
      <w:r w:rsidRPr="00895994">
        <w:rPr>
          <w:rFonts w:ascii="Times New Roman" w:hAnsi="Times New Roman" w:cs="Times New Roman"/>
          <w:sz w:val="28"/>
          <w:szCs w:val="28"/>
        </w:rPr>
        <w:t xml:space="preserve">, которую проводят однократно после изоляции, госпитализации в инфекционное отделение, выздоровления или смерти больного с целью полного обеззараживания инфекционного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очага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проведении заключительной дезинфекции широко применяют камерное обеззараживание (верхняя одежда, ковры, постельные принадлежности), кипячение (белье, посуда, игрушки и т.п.), влажную обработку вещей, помещений и мебели</w:t>
      </w:r>
      <w:r>
        <w:rPr>
          <w:rFonts w:ascii="Times New Roman" w:hAnsi="Times New Roman" w:cs="Times New Roman"/>
          <w:sz w:val="28"/>
          <w:szCs w:val="28"/>
        </w:rPr>
        <w:t xml:space="preserve"> растворами химических веществ.</w:t>
      </w:r>
    </w:p>
    <w:p w:rsidR="000A33A1" w:rsidRPr="001D7C39" w:rsidRDefault="000A33A1" w:rsidP="000A3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C39">
        <w:rPr>
          <w:rFonts w:ascii="Times New Roman" w:hAnsi="Times New Roman" w:cs="Times New Roman"/>
          <w:b/>
          <w:sz w:val="28"/>
          <w:szCs w:val="28"/>
        </w:rPr>
        <w:t>Методы и режимы дезинфекции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В условиях ЛПО дезинфекции подвергаются все изделия медицинского назначения и предметы ухода после каждого пациента. Это мероприятие направлено в первую очередь на профилактику профессионального заражения медперсонала и остается практически единственным способом снижения уровня внутрибольничной инфекции в ЛПО. Существуют следующие методы дезинфекции:</w:t>
      </w:r>
    </w:p>
    <w:p w:rsidR="000A33A1" w:rsidRPr="001D7C39" w:rsidRDefault="000A33A1" w:rsidP="000A3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C39">
        <w:rPr>
          <w:rFonts w:ascii="Times New Roman" w:hAnsi="Times New Roman" w:cs="Times New Roman"/>
          <w:b/>
          <w:sz w:val="28"/>
          <w:szCs w:val="28"/>
        </w:rPr>
        <w:t>Методы дезинфекции:</w:t>
      </w:r>
    </w:p>
    <w:p w:rsidR="000A33A1" w:rsidRPr="001D7C39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D7C39">
        <w:rPr>
          <w:rFonts w:ascii="Times New Roman" w:hAnsi="Times New Roman" w:cs="Times New Roman"/>
          <w:b/>
          <w:i/>
          <w:sz w:val="28"/>
          <w:szCs w:val="28"/>
        </w:rPr>
        <w:t>Механический: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- влажная уборка помещений и обстановки;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- выколачивания одежды, постельного белья и постельной принадлежностей;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- освобождение помещений от пыли с помощью пылесоса, побелки и окраски помещений;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- мытье рук.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C39">
        <w:rPr>
          <w:rFonts w:ascii="Times New Roman" w:hAnsi="Times New Roman" w:cs="Times New Roman"/>
          <w:b/>
          <w:i/>
          <w:sz w:val="28"/>
          <w:szCs w:val="28"/>
        </w:rPr>
        <w:t>Физический</w:t>
      </w:r>
      <w:proofErr w:type="gramEnd"/>
      <w:r w:rsidRPr="001D7C39">
        <w:rPr>
          <w:rFonts w:ascii="Times New Roman" w:hAnsi="Times New Roman" w:cs="Times New Roman"/>
          <w:b/>
          <w:i/>
          <w:sz w:val="28"/>
          <w:szCs w:val="28"/>
        </w:rPr>
        <w:t xml:space="preserve"> (термический)</w:t>
      </w:r>
      <w:r w:rsidRPr="00895994">
        <w:rPr>
          <w:rFonts w:ascii="Times New Roman" w:hAnsi="Times New Roman" w:cs="Times New Roman"/>
          <w:sz w:val="28"/>
          <w:szCs w:val="28"/>
        </w:rPr>
        <w:t xml:space="preserve"> – самый надежный и безвредный для персонала. Если позволяют условия, а именно, оборудование и номенклатура изделий – следует отдать предпочтение этому методу. К этому методу относятся: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lastRenderedPageBreak/>
        <w:t>· Использование солнечных лучей.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· Облучение ультрафиолетовыми излучателями для обеззараживания воздуха и поверхностей. При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ультрафиолетовомоблученииантимикробное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действие обеспечивается 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>УФ-лучами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>, исходящими от специальных настенных, потолочных, переносных и передвижных бактерицидных ультрафиолетовых установок. Их используют с целью снижения микробной обсемененности воздуха и поверхностей различных объектов ЛПО.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· Проглаживание горячим утюгом, обжиг, прокаливание.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· Сжигание мусора и предметов, не имеющих ценности.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· Сухой горячий воздух (160°-180°С) применяют в воздушных стерилизаторах, камерах и аппаратах для дезинфекции посуды, инструментов, ИМН из металла, стекла, силиконовой резины, а в камерах при температуре 80-1000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> С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 - для дезинсекции одежды, постельных принадлежностей и других вещей. При t 120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>º С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, экспозиция 45 мин. используется для изделий, не загрязненных органическими веществами. Он оказывает бактерицидное,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вирулицидное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фунгицидное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спороцидное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и инсектицидное действие.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· Паровой – в автоклаве - 110º - 0,5 атм. – 20 мин. Используется редко, если изделия не требуют предварительной очистки. 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 xml:space="preserve">Водяной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парпроникаетвглубь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обрабатываемых объектов, оказывает сильное антимикробное действие: вегетативные формы патогенных и условно-патогенных микроорганизмов погибают от воздействия пара при температуре 800С, а споровые формы при температуре 1200С в течение 10 мин. Водяной насыщенный пар под давлением используют в дезинфекционных камерах для обеззараживания одежды, постельных принадлежностей, а в паровых стерилизаторах для дезинфекции аптечной и лабораторной посуды, изделий медицинского назначения и предметов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 ухода из стекла, коррозионностойкого металла, изделий из текстильных материалов, резины, латекса и отдельных полимерных материалов.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· Кипячение в дистиллированной воде - 30 мин, а с добавлением натрия гидрокарбоната (соды питьевой) до 2% концентрации – 15 мин. Перед кипячением изделия очищают от органического загрязнения промыванием в отдельной емкости, промывание воды дезинфицируют и выливают в канализацию.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· Горячая вода (60-1000С) оказывает антимикробное действие в отношении многих микроорганизмов, вегетативные формы которых погибают в течение 30 мин. Горячую воду с добавлением моющих средств используют для механического удаления загрязнений и микроорганизмов при стирке белья, мытье посуды, уборке. Кипячение в воде при температуре 800С в течение 15 - 45 мин применяют для обеззараживания белья, посуды, инструментов, ИМН, предметов ухода за больными, игрушек и других объектов. Кипячение в 2% р-ре соды антимикробное действие усиливается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Дезинфекция кипящей водой белья, постельных принадлежностей, столовых приборов, лабораторной стеклянной посуды и инструментов перед </w:t>
      </w:r>
      <w:r w:rsidRPr="00895994">
        <w:rPr>
          <w:rFonts w:ascii="Times New Roman" w:hAnsi="Times New Roman" w:cs="Times New Roman"/>
          <w:sz w:val="28"/>
          <w:szCs w:val="28"/>
        </w:rPr>
        <w:lastRenderedPageBreak/>
        <w:t>стерилизацией в паровом стерилизаторе возможна в некоторых типах моечных машин.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C39">
        <w:rPr>
          <w:rFonts w:ascii="Times New Roman" w:hAnsi="Times New Roman" w:cs="Times New Roman"/>
          <w:b/>
          <w:i/>
          <w:sz w:val="28"/>
          <w:szCs w:val="28"/>
        </w:rPr>
        <w:t>Химический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 – наиболее широко используется в ЛПО к нему относятся: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- орошение – для дезинфекции больших поверхностей (стен, дверей, мебели, крупных приборов);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- протирание – проводится для изделий и поверхностей, не соприкасающихся с пациентом, с помощью салфетки из марли, бязи, смоченной в 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>дезинфицирующем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 р-ре. Проводится двукратно с интервалом 15 минут до полного высыхания;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- полное погружение - соотношение инструментария к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дезинфеканту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должно быть 1:3. Используют следующие дезинфицирующие р-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: 3% р-р хлорамина на 60мин; 6% р-р перекиси водорода на 60 мин; 0,6% р-р нейтрального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гипохлоридаСа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на 60 мин; 0,4% р-р «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Септодора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-форте» на 60 мин. Затем изделия ополаскивают под проточной водой не менее 3-х минут, до полного исчезновения дезинфицирующего р-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;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- засыпание – используется для обеззараживания инфицированных биологических материалов (остатки крови, мокрота, слизь, гной, рвотные массы и т.д.) из расчета 1:5, т.е. 1 часть дезинфицирующего порошка и 5 частей выделений, тщательно перемешивается и выдерживается 60 минут.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Химические средства дезинфекции применяются в основном для дезинфекции термолабильного оборудования многократного применения.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7C39">
        <w:rPr>
          <w:rFonts w:ascii="Times New Roman" w:hAnsi="Times New Roman" w:cs="Times New Roman"/>
          <w:b/>
          <w:i/>
          <w:sz w:val="28"/>
          <w:szCs w:val="28"/>
        </w:rPr>
        <w:t>Биологический</w:t>
      </w:r>
      <w:r w:rsidRPr="00895994">
        <w:rPr>
          <w:rFonts w:ascii="Times New Roman" w:hAnsi="Times New Roman" w:cs="Times New Roman"/>
          <w:sz w:val="28"/>
          <w:szCs w:val="28"/>
        </w:rPr>
        <w:t>-применяют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 для обеззараживания сточных вод на очистных сооружениях и в биологических окислительных прудах. Биологический метод дезинфекции в ЛПО пока не получил распространения.</w:t>
      </w:r>
    </w:p>
    <w:p w:rsidR="000A33A1" w:rsidRPr="00D13552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39">
        <w:rPr>
          <w:rFonts w:ascii="Times New Roman" w:hAnsi="Times New Roman" w:cs="Times New Roman"/>
          <w:b/>
          <w:i/>
          <w:sz w:val="28"/>
          <w:szCs w:val="28"/>
        </w:rPr>
        <w:t>Комбинированны</w:t>
      </w:r>
      <w:proofErr w:type="gramStart"/>
      <w:r w:rsidRPr="001D7C39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895994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 использование вышеперечисленных методов в различных сочетаниях.</w:t>
      </w:r>
    </w:p>
    <w:p w:rsidR="000A33A1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3A1" w:rsidRDefault="000A33A1" w:rsidP="000A3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1C7">
        <w:rPr>
          <w:rFonts w:ascii="Times New Roman" w:hAnsi="Times New Roman" w:cs="Times New Roman"/>
          <w:b/>
          <w:sz w:val="28"/>
          <w:szCs w:val="28"/>
        </w:rPr>
        <w:t>3. Приказы, регламентирующие способы, ре</w:t>
      </w:r>
      <w:r w:rsidRPr="006001C7">
        <w:rPr>
          <w:rFonts w:ascii="Times New Roman" w:hAnsi="Times New Roman" w:cs="Times New Roman"/>
          <w:b/>
          <w:sz w:val="28"/>
          <w:szCs w:val="28"/>
        </w:rPr>
        <w:softHyphen/>
        <w:t xml:space="preserve">жимы и средства для дезинфекции, </w:t>
      </w:r>
      <w:proofErr w:type="spellStart"/>
      <w:r w:rsidRPr="006001C7">
        <w:rPr>
          <w:rFonts w:ascii="Times New Roman" w:hAnsi="Times New Roman" w:cs="Times New Roman"/>
          <w:b/>
          <w:sz w:val="28"/>
          <w:szCs w:val="28"/>
        </w:rPr>
        <w:t>пред</w:t>
      </w:r>
      <w:r w:rsidRPr="006001C7">
        <w:rPr>
          <w:rFonts w:ascii="Times New Roman" w:hAnsi="Times New Roman" w:cs="Times New Roman"/>
          <w:b/>
          <w:sz w:val="28"/>
          <w:szCs w:val="28"/>
        </w:rPr>
        <w:softHyphen/>
        <w:t>стерилиз</w:t>
      </w:r>
      <w:r>
        <w:rPr>
          <w:rFonts w:ascii="Times New Roman" w:hAnsi="Times New Roman" w:cs="Times New Roman"/>
          <w:b/>
          <w:sz w:val="28"/>
          <w:szCs w:val="28"/>
        </w:rPr>
        <w:t>ационной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очистки и стерилизации</w:t>
      </w:r>
    </w:p>
    <w:p w:rsidR="000A33A1" w:rsidRPr="006001C7" w:rsidRDefault="000A33A1" w:rsidP="000A3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1. Отраслевой стандарт 42-21-2-85 «Стерилизация и дезинфекция изделий медицинского назначения».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2. Методические указания по дезинфекции,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предстерилизационной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очистке и стерилизации предметов медицинского назначения № МУ-287-113 от 30.12.98 г.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3. Инструкция № 154.021.98 ИП по применению «Индикаторов стерилизации одноразового применения ИС-120, ИС-132, ИС-160, ИС-180» для контроля работы паровых и воздушных стерилизаторов.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4. Руководство 3.1.683-98 по «Использованию ультрафиолетового бактерицидного излучения для обеззараживания воздуха и поверхностей в помещениях».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За выполнение данных приказов, инструкций и рекомендаций медицинский персонал несет юридическую ответственность.</w:t>
      </w:r>
    </w:p>
    <w:p w:rsidR="000A33A1" w:rsidRPr="006001C7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58F" w:rsidRDefault="00FA558F" w:rsidP="000A3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3A1" w:rsidRDefault="000A33A1" w:rsidP="000A3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1C7">
        <w:rPr>
          <w:rFonts w:ascii="Times New Roman" w:hAnsi="Times New Roman" w:cs="Times New Roman"/>
          <w:b/>
          <w:sz w:val="28"/>
          <w:szCs w:val="28"/>
        </w:rPr>
        <w:lastRenderedPageBreak/>
        <w:t>4. Токсичн</w:t>
      </w:r>
      <w:r>
        <w:rPr>
          <w:rFonts w:ascii="Times New Roman" w:hAnsi="Times New Roman" w:cs="Times New Roman"/>
          <w:b/>
          <w:sz w:val="28"/>
          <w:szCs w:val="28"/>
        </w:rPr>
        <w:t>ость дезинфицирующих препаратов</w:t>
      </w:r>
    </w:p>
    <w:p w:rsidR="000A33A1" w:rsidRPr="006001C7" w:rsidRDefault="000A33A1" w:rsidP="000A33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Дезинфекционные средства, применяемые в ЛПО, по назначению делятся на 3 основные группы: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1. для обеззараживания изделий медицинского назначения;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2. для дезинфекции помещений, предметов обстановки и ухода за пациентами;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3. антисептики для обработки рук медицинского персонала.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В большинстве случаев в целях дезинфекции используют химические вещества различного происхождения, состава и назначения, вызывающие гибель и приостановку жизнедеятельности микроорганизмов, так называемые противомикробные вещества –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дезинфектанты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Х</w:t>
      </w:r>
      <w:r w:rsidRPr="001D7C39">
        <w:rPr>
          <w:rFonts w:ascii="Times New Roman" w:hAnsi="Times New Roman" w:cs="Times New Roman"/>
          <w:b/>
          <w:i/>
          <w:sz w:val="28"/>
          <w:szCs w:val="28"/>
        </w:rPr>
        <w:t>лорсодержащие препараты (галогеносодержащие)</w:t>
      </w:r>
      <w:r w:rsidRPr="00895994">
        <w:rPr>
          <w:rFonts w:ascii="Times New Roman" w:hAnsi="Times New Roman" w:cs="Times New Roman"/>
          <w:sz w:val="28"/>
          <w:szCs w:val="28"/>
        </w:rPr>
        <w:t xml:space="preserve"> это: хлорамин, хлорная известь, жавель,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пресент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клорсент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. Жавель обладает бактерицидным действием против туберкулеза.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Хлорсодержащие препараты повреждают кожу и слизистые оболочки, в том числе дыхательные пути, имеют резкий запах, оказывают сильное коррозионное действие. Необходима защита органов дыхания и глаз, проветривание, нельзя проводить обработку ими в присутствии пациентов. Хлорсодержащие препараты используют для дезинфекции оборудования, сантехники, некоторых ИМН, биологических жидкостей, посуды, белья, игрушек.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39">
        <w:rPr>
          <w:rFonts w:ascii="Times New Roman" w:hAnsi="Times New Roman" w:cs="Times New Roman"/>
          <w:b/>
          <w:i/>
          <w:sz w:val="28"/>
          <w:szCs w:val="28"/>
        </w:rPr>
        <w:t xml:space="preserve">Четвертичные аммониевые соединения (ЧАС) и их аналоги являются </w:t>
      </w:r>
      <w:proofErr w:type="spellStart"/>
      <w:r w:rsidRPr="001D7C39">
        <w:rPr>
          <w:rFonts w:ascii="Times New Roman" w:hAnsi="Times New Roman" w:cs="Times New Roman"/>
          <w:b/>
          <w:i/>
          <w:sz w:val="28"/>
          <w:szCs w:val="28"/>
        </w:rPr>
        <w:t>катионоактивными</w:t>
      </w:r>
      <w:proofErr w:type="spellEnd"/>
      <w:r w:rsidRPr="001D7C39">
        <w:rPr>
          <w:rFonts w:ascii="Times New Roman" w:hAnsi="Times New Roman" w:cs="Times New Roman"/>
          <w:b/>
          <w:i/>
          <w:sz w:val="28"/>
          <w:szCs w:val="28"/>
        </w:rPr>
        <w:t xml:space="preserve"> поверхностно-активными веществами.</w:t>
      </w:r>
      <w:r w:rsidRPr="00895994">
        <w:rPr>
          <w:rFonts w:ascii="Times New Roman" w:hAnsi="Times New Roman" w:cs="Times New Roman"/>
          <w:sz w:val="28"/>
          <w:szCs w:val="28"/>
        </w:rPr>
        <w:t xml:space="preserve"> ЧАС в чистом виде применяются редко, так как имеют недостатки: медленное и слабое проявление свойств. 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 ЧАС относятся «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Дюльбак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Септабик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Аламинол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» и другие. Их преимущества: имеют высокие антикоррозийные и антистатические свойства, обладают поверхностной активностью и антисептическими свойствами,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малотоксичны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, имеют наиболее оптимальное сочетание дезинфицирующих и моющих свойств, но у них узкий спектр действия.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39">
        <w:rPr>
          <w:rFonts w:ascii="Times New Roman" w:hAnsi="Times New Roman" w:cs="Times New Roman"/>
          <w:b/>
          <w:i/>
          <w:sz w:val="28"/>
          <w:szCs w:val="28"/>
        </w:rPr>
        <w:t>Альдегиды</w:t>
      </w:r>
      <w:r w:rsidRPr="00895994">
        <w:rPr>
          <w:rFonts w:ascii="Times New Roman" w:hAnsi="Times New Roman" w:cs="Times New Roman"/>
          <w:sz w:val="28"/>
          <w:szCs w:val="28"/>
        </w:rPr>
        <w:t xml:space="preserve"> – это большой по численности класс химических соединений, действующим началом которых является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глутаровый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альдегид, обладающий выраженной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спороцидной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активностью. Применяется для стерилизации ИМН из термолабильных материалов. Не оказывает коррозийное действие, но 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>высоко токсичен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 (формалин,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бианол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сайдекс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39">
        <w:rPr>
          <w:rFonts w:ascii="Times New Roman" w:hAnsi="Times New Roman" w:cs="Times New Roman"/>
          <w:b/>
          <w:i/>
          <w:sz w:val="28"/>
          <w:szCs w:val="28"/>
        </w:rPr>
        <w:t>Перекисные соединения</w:t>
      </w:r>
      <w:r w:rsidRPr="00895994">
        <w:rPr>
          <w:rFonts w:ascii="Times New Roman" w:hAnsi="Times New Roman" w:cs="Times New Roman"/>
          <w:sz w:val="28"/>
          <w:szCs w:val="28"/>
        </w:rPr>
        <w:t xml:space="preserve">. Перекись водорода обладает почти универсальным противомикробным действием, к ней чувствительны и грамположительные и грамотрицательные бактерии, вирусы, многие виды патогенных грибов. Она хорошо переносится кожей и слизистыми, не накапливается в организме, но быстро разлагается на свету, при взаимодействии с металлами, щелочами, органическими веществами. Большое распространение получают производные перекиси водорода –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пербораты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. Они одержат перекись водорода в твердом виде, легче </w:t>
      </w:r>
      <w:r w:rsidRPr="00895994">
        <w:rPr>
          <w:rFonts w:ascii="Times New Roman" w:hAnsi="Times New Roman" w:cs="Times New Roman"/>
          <w:sz w:val="28"/>
          <w:szCs w:val="28"/>
        </w:rPr>
        <w:lastRenderedPageBreak/>
        <w:t>транспортируются и хранятся (для дезинфекции некоторых эндоскопов, мягких контактных линз, для антисептики открытых ран). К перекисным соединениям относятся «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Виркон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Перформ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» и другие.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39">
        <w:rPr>
          <w:rFonts w:ascii="Times New Roman" w:hAnsi="Times New Roman" w:cs="Times New Roman"/>
          <w:b/>
          <w:i/>
          <w:sz w:val="28"/>
          <w:szCs w:val="28"/>
        </w:rPr>
        <w:t>Спирты</w:t>
      </w:r>
      <w:r w:rsidRPr="00895994">
        <w:rPr>
          <w:rFonts w:ascii="Times New Roman" w:hAnsi="Times New Roman" w:cs="Times New Roman"/>
          <w:sz w:val="28"/>
          <w:szCs w:val="28"/>
        </w:rPr>
        <w:t xml:space="preserve"> используются самостоятельно, в составе различных антисептиков или как растворители. Спирты применяют для дезинфекции наружных поверхностей некоторого оборудования (стетоскопов, термометров) и в качестве кожных антисептиков (самостоятельно или в смеси с йодом или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хлоргексидином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).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39">
        <w:rPr>
          <w:rFonts w:ascii="Times New Roman" w:hAnsi="Times New Roman" w:cs="Times New Roman"/>
          <w:b/>
          <w:i/>
          <w:sz w:val="28"/>
          <w:szCs w:val="28"/>
        </w:rPr>
        <w:t>Производные фенола</w:t>
      </w:r>
      <w:r w:rsidRPr="00895994">
        <w:rPr>
          <w:rFonts w:ascii="Times New Roman" w:hAnsi="Times New Roman" w:cs="Times New Roman"/>
          <w:sz w:val="28"/>
          <w:szCs w:val="28"/>
        </w:rPr>
        <w:t xml:space="preserve"> оказывают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микробоцидное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микробостатическоедествие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на все виды грамположительных и грамотрицательных бактерий, на сложные вирусы и простейших, но оказывают раздражающее и прижигающее действие, всасываются слизистыми оболочками и повреждают кожу. Производные фенола используют для уборки помещений ЛПО, дезинфекции предметов, не входящих в непосредственный контакт пациенто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895994">
        <w:rPr>
          <w:rFonts w:ascii="Times New Roman" w:hAnsi="Times New Roman" w:cs="Times New Roman"/>
          <w:sz w:val="28"/>
          <w:szCs w:val="28"/>
        </w:rPr>
        <w:t>Амоцид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).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Существуют еще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дезинфектанты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на базе других галогенов: брома, фтора, йода, но они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малотоксичны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йодонат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йодинол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йодопирон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повидон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-йод). В основном это кожные антисептики.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В качестве средств дезинфекции используют только разрешенные в установленном порядке в Российской Федерации химические препараты согласно методическим указаниям.</w:t>
      </w:r>
    </w:p>
    <w:p w:rsidR="000A33A1" w:rsidRPr="00C473BA" w:rsidRDefault="000A33A1" w:rsidP="000A33A1">
      <w:pPr>
        <w:pStyle w:val="100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0A33A1" w:rsidRPr="0087128D" w:rsidRDefault="000A33A1" w:rsidP="000A3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28D">
        <w:rPr>
          <w:rFonts w:ascii="Times New Roman" w:hAnsi="Times New Roman" w:cs="Times New Roman"/>
          <w:b/>
          <w:sz w:val="28"/>
          <w:szCs w:val="28"/>
        </w:rPr>
        <w:t>Дезинфекционные средства должны отвечать ряду требований:</w:t>
      </w:r>
    </w:p>
    <w:p w:rsidR="000A33A1" w:rsidRPr="0087128D" w:rsidRDefault="000A33A1" w:rsidP="000A33A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28D">
        <w:rPr>
          <w:rFonts w:ascii="Times New Roman" w:hAnsi="Times New Roman" w:cs="Times New Roman"/>
          <w:sz w:val="28"/>
          <w:szCs w:val="28"/>
        </w:rPr>
        <w:t>иметь широкий спектр действия</w:t>
      </w:r>
    </w:p>
    <w:p w:rsidR="000A33A1" w:rsidRPr="0087128D" w:rsidRDefault="000A33A1" w:rsidP="000A33A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28D">
        <w:rPr>
          <w:rFonts w:ascii="Times New Roman" w:hAnsi="Times New Roman" w:cs="Times New Roman"/>
          <w:sz w:val="28"/>
          <w:szCs w:val="28"/>
        </w:rPr>
        <w:t>хорошо растворяться в воде</w:t>
      </w:r>
    </w:p>
    <w:p w:rsidR="000A33A1" w:rsidRPr="0087128D" w:rsidRDefault="000A33A1" w:rsidP="000A33A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28D">
        <w:rPr>
          <w:rFonts w:ascii="Times New Roman" w:hAnsi="Times New Roman" w:cs="Times New Roman"/>
          <w:sz w:val="28"/>
          <w:szCs w:val="28"/>
        </w:rPr>
        <w:t>не оказывать отрицательного влияния на обрабатываемые предметы и людей</w:t>
      </w:r>
    </w:p>
    <w:p w:rsidR="000A33A1" w:rsidRPr="0087128D" w:rsidRDefault="000A33A1" w:rsidP="000A33A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28D">
        <w:rPr>
          <w:rFonts w:ascii="Times New Roman" w:hAnsi="Times New Roman" w:cs="Times New Roman"/>
          <w:sz w:val="28"/>
          <w:szCs w:val="28"/>
        </w:rPr>
        <w:t>быть стабильными при хранении</w:t>
      </w:r>
    </w:p>
    <w:p w:rsidR="000A33A1" w:rsidRPr="0087128D" w:rsidRDefault="000A33A1" w:rsidP="000A33A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28D">
        <w:rPr>
          <w:rFonts w:ascii="Times New Roman" w:hAnsi="Times New Roman" w:cs="Times New Roman"/>
          <w:sz w:val="28"/>
          <w:szCs w:val="28"/>
        </w:rPr>
        <w:t>удобно транспортироваться</w:t>
      </w:r>
    </w:p>
    <w:p w:rsidR="000A33A1" w:rsidRPr="0087128D" w:rsidRDefault="000A33A1" w:rsidP="000A3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3A1" w:rsidRPr="0087128D" w:rsidRDefault="000A33A1" w:rsidP="000A3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28D">
        <w:rPr>
          <w:rFonts w:ascii="Times New Roman" w:hAnsi="Times New Roman" w:cs="Times New Roman"/>
          <w:b/>
          <w:sz w:val="28"/>
          <w:szCs w:val="28"/>
        </w:rPr>
        <w:t>Выбор дезинфекционного средства зависит:</w:t>
      </w:r>
    </w:p>
    <w:p w:rsidR="000A33A1" w:rsidRPr="0087128D" w:rsidRDefault="000A33A1" w:rsidP="000A33A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28D">
        <w:rPr>
          <w:rFonts w:ascii="Times New Roman" w:hAnsi="Times New Roman" w:cs="Times New Roman"/>
          <w:sz w:val="28"/>
          <w:szCs w:val="28"/>
        </w:rPr>
        <w:t>от целей и вида объекта</w:t>
      </w:r>
    </w:p>
    <w:p w:rsidR="000A33A1" w:rsidRPr="0087128D" w:rsidRDefault="000A33A1" w:rsidP="000A33A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28D">
        <w:rPr>
          <w:rFonts w:ascii="Times New Roman" w:hAnsi="Times New Roman" w:cs="Times New Roman"/>
          <w:sz w:val="28"/>
          <w:szCs w:val="28"/>
        </w:rPr>
        <w:t>от уровня чувствительности микроорганизмов</w:t>
      </w:r>
    </w:p>
    <w:p w:rsidR="000A33A1" w:rsidRPr="0087128D" w:rsidRDefault="000A33A1" w:rsidP="000A33A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28D">
        <w:rPr>
          <w:rFonts w:ascii="Times New Roman" w:hAnsi="Times New Roman" w:cs="Times New Roman"/>
          <w:sz w:val="28"/>
          <w:szCs w:val="28"/>
        </w:rPr>
        <w:t>от условий дезинфекции</w:t>
      </w:r>
    </w:p>
    <w:p w:rsidR="000A33A1" w:rsidRPr="0087128D" w:rsidRDefault="000A33A1" w:rsidP="000A33A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128D">
        <w:rPr>
          <w:rFonts w:ascii="Times New Roman" w:hAnsi="Times New Roman" w:cs="Times New Roman"/>
          <w:sz w:val="28"/>
          <w:szCs w:val="28"/>
        </w:rPr>
        <w:t>от переносимости дезинфекционных средств персоналом</w:t>
      </w:r>
    </w:p>
    <w:p w:rsidR="000A33A1" w:rsidRDefault="000A33A1" w:rsidP="000A33A1">
      <w:pPr>
        <w:pStyle w:val="100"/>
        <w:shd w:val="clear" w:color="auto" w:fill="auto"/>
        <w:jc w:val="left"/>
        <w:rPr>
          <w:rFonts w:ascii="Times New Roman" w:hAnsi="Times New Roman" w:cs="Times New Roman"/>
        </w:rPr>
      </w:pPr>
    </w:p>
    <w:p w:rsidR="000A33A1" w:rsidRPr="00D022D9" w:rsidRDefault="000A33A1" w:rsidP="000A33A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0EB9">
        <w:rPr>
          <w:rFonts w:ascii="Times New Roman" w:hAnsi="Times New Roman" w:cs="Times New Roman"/>
          <w:b/>
          <w:sz w:val="28"/>
          <w:szCs w:val="28"/>
        </w:rPr>
        <w:t>Характеристика современных средств дезинфекции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Выбор метода дезинфекции зависит от материала дезинфицируемого объекта, от числа и вида микроорганизмов, подлежащих уничтожению, степени риска инфицирования пациента и персонала.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Дезинфицирующие средства представляют собой физические или химические средства, включающие дезинфицирующий агент — действующее вещество.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55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Обеззараживание </w:t>
      </w:r>
      <w:r w:rsidRPr="00895994">
        <w:rPr>
          <w:rFonts w:ascii="Times New Roman" w:hAnsi="Times New Roman" w:cs="Times New Roman"/>
          <w:sz w:val="28"/>
          <w:szCs w:val="28"/>
        </w:rPr>
        <w:t>— это уничтожение (умерщвление или удаление с объекта) на (в) объектах окружающей среды патогенных или условно-патогенных микроорганизмов.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Дезинфицирующие средства должны обладать бактерицидным,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вирулицидным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(способность воздействовать на вирусы),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фунгицидным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(способность воздействовать на грибы),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спороцидным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(способность воздействовать на споры некоторых микроорганизмов) действием. Не допускается применение для целей дезинфекции средств, обладающих только бактериостатическим действием (т.е. задерживающим рост микроорганизмов).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Химические дезинфицирующие средства должны удовлетворять следующим требованиям: иметь широкий спектр антимикробного действия, обладать высокой эффективностью (использование небольших концентраций, достижение эффекта в короткие сроки); обладать остаточным антимикробным действием; не должны обладать коррозионной активностью; желательно наличие побочных положительных свойств, в частности моющих, дезодорирующих, отбеливающих, чистящих и др.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5994">
        <w:rPr>
          <w:rFonts w:ascii="Times New Roman" w:hAnsi="Times New Roman" w:cs="Times New Roman"/>
          <w:sz w:val="28"/>
          <w:szCs w:val="28"/>
        </w:rPr>
        <w:t>Выпускаются в виде таблеток, гранул, порошков, жидких концентратов (растворы, эмульсии, пасты, кремы и пр.), газов, готовых форм (салфетки, лаки, краски, аэрозольные баллоны и пр.). </w:t>
      </w:r>
      <w:proofErr w:type="gramEnd"/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3552">
        <w:rPr>
          <w:rFonts w:ascii="Times New Roman" w:hAnsi="Times New Roman" w:cs="Times New Roman"/>
          <w:b/>
          <w:i/>
          <w:sz w:val="28"/>
          <w:szCs w:val="28"/>
        </w:rPr>
        <w:t>Галоидсодержащие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95994">
        <w:rPr>
          <w:rFonts w:ascii="Times New Roman" w:hAnsi="Times New Roman" w:cs="Times New Roman"/>
          <w:sz w:val="28"/>
          <w:szCs w:val="28"/>
        </w:rPr>
        <w:t>дезинфицирующие средства содержат в качестве активно действующих веще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>ств хл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ор, йод, бром. Они имеют широкий спектр антимикробного действия, но раздражают дыхательные пути и слизистые глаз, имеют стойкий запах,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коррозионноактивны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. Ассортимент: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Гипохло-риднатрия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, Кальция гипохлорит, Хлорамин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>, «Белизна-3», «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Домес-тос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», ДП-2Т, ДП-2, «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Хлорэффект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» и др.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552">
        <w:rPr>
          <w:rFonts w:ascii="Times New Roman" w:hAnsi="Times New Roman" w:cs="Times New Roman"/>
          <w:b/>
          <w:i/>
          <w:sz w:val="28"/>
          <w:szCs w:val="28"/>
        </w:rPr>
        <w:t>В кислородсодержащих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13552">
        <w:rPr>
          <w:rFonts w:ascii="Times New Roman" w:hAnsi="Times New Roman" w:cs="Times New Roman"/>
          <w:sz w:val="28"/>
          <w:szCs w:val="28"/>
        </w:rPr>
        <w:t>дезинфицирующих</w:t>
      </w:r>
      <w:r w:rsidRPr="00895994">
        <w:rPr>
          <w:rFonts w:ascii="Times New Roman" w:hAnsi="Times New Roman" w:cs="Times New Roman"/>
          <w:sz w:val="28"/>
          <w:szCs w:val="28"/>
        </w:rPr>
        <w:t xml:space="preserve"> средствах активным действующим веществом являются кислород, перекись водорода,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надкислоты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пербораты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, озон. Имеют широкий спектр антимикробного действия, без запаха,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нокорриозноактивны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. Ассортимент: «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Виркон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», перекись водорода и др.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3552">
        <w:rPr>
          <w:rFonts w:ascii="Times New Roman" w:hAnsi="Times New Roman" w:cs="Times New Roman"/>
          <w:b/>
          <w:i/>
          <w:sz w:val="28"/>
          <w:szCs w:val="28"/>
        </w:rPr>
        <w:t>Альдегидсодержащие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дезинфицирующие средства содержат следующие активные действующие вещества: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фомальдегид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глутаровый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альдегид,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ортофтолевый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альдегид, альдегид янтарной кислоты,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глиоксаль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. Обладают широким спектром антимикробного действия, но раздражают дыхательные пути. Ассортимент: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Бианол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Глутарал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Лизоформин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552">
        <w:rPr>
          <w:rFonts w:ascii="Times New Roman" w:hAnsi="Times New Roman" w:cs="Times New Roman"/>
          <w:b/>
          <w:i/>
          <w:sz w:val="28"/>
          <w:szCs w:val="28"/>
        </w:rPr>
        <w:t>В поверхностно-активных веществах</w:t>
      </w:r>
      <w:r w:rsidRPr="00895994">
        <w:rPr>
          <w:rFonts w:ascii="Times New Roman" w:hAnsi="Times New Roman" w:cs="Times New Roman"/>
          <w:sz w:val="28"/>
          <w:szCs w:val="28"/>
        </w:rPr>
        <w:t xml:space="preserve"> (ПАВ) активным компонентом являются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четвертично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-аммониевые соединения (ЧАС), амины,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амфолитные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ПАВ. Имеют узкий спектр антимикробного действия, не имеют запаха, не подвергают коррозии металлы, обладают моющим действием. Ассортимент: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Биодез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-экстра,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Вапусан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Велтолен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В группу </w:t>
      </w:r>
      <w:proofErr w:type="spellStart"/>
      <w:r w:rsidRPr="00D13552">
        <w:rPr>
          <w:rFonts w:ascii="Times New Roman" w:hAnsi="Times New Roman" w:cs="Times New Roman"/>
          <w:b/>
          <w:i/>
          <w:sz w:val="28"/>
          <w:szCs w:val="28"/>
        </w:rPr>
        <w:t>гуанидинсодержащих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дезинфицирующих сре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>дств вх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одят препараты с содержанием активных действующих веществ: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полигексаметиленгуанидин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фосфат,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хлоргексидин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биглюконат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и др. Особенностью дезинфицирующих средств этой группы является образование </w:t>
      </w:r>
      <w:r w:rsidRPr="00895994">
        <w:rPr>
          <w:rFonts w:ascii="Times New Roman" w:hAnsi="Times New Roman" w:cs="Times New Roman"/>
          <w:sz w:val="28"/>
          <w:szCs w:val="28"/>
        </w:rPr>
        <w:lastRenderedPageBreak/>
        <w:t xml:space="preserve">на обработанных поверхностях пленки, обеспечивающей длительное остаточное бактерицидное действие, имеют узкий спектр антимикробной активности. Ассортимент: БИОР,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Дезин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, Демос,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Полисепт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Pr="00D13552">
        <w:rPr>
          <w:rFonts w:ascii="Times New Roman" w:hAnsi="Times New Roman" w:cs="Times New Roman"/>
          <w:b/>
          <w:i/>
          <w:sz w:val="28"/>
          <w:szCs w:val="28"/>
        </w:rPr>
        <w:t>спиртосодержащих</w:t>
      </w:r>
      <w:r w:rsidRPr="00895994">
        <w:rPr>
          <w:rFonts w:ascii="Times New Roman" w:hAnsi="Times New Roman" w:cs="Times New Roman"/>
          <w:sz w:val="28"/>
          <w:szCs w:val="28"/>
        </w:rPr>
        <w:t xml:space="preserve"> дезинфицирующих средств основным активным веществом являются спирты: этанол,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пропанол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и др. Ассортимент таких средств полностью зарубежного производства, например,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Лизетол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АФ (Германия),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Оптисепт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(Беларусь),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Ротажерм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(Франция) и др.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D13552">
        <w:rPr>
          <w:rFonts w:ascii="Times New Roman" w:hAnsi="Times New Roman" w:cs="Times New Roman"/>
          <w:b/>
          <w:i/>
          <w:sz w:val="28"/>
          <w:szCs w:val="28"/>
        </w:rPr>
        <w:t>фенолсодержащим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дезинфицирующим средствам относятся средства на основе 2-бифенола. Они не активны в отношении вирусов и спиртовых форм бактерий. Ассортимент: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Амоцид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.</w:t>
      </w:r>
    </w:p>
    <w:p w:rsidR="000A33A1" w:rsidRDefault="000A33A1" w:rsidP="000A3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Для дезинфекции применяются кислоты различного происхождения, т. е. неорганические и органические. Однако в медицинских учреждениях неорганические кислоты в настоящее время не применяют. В ассортименте есть несколько кислот органического происхождения зарубежного производства, например,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Диастерил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(Германия) (для дезинфекции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гемодиализных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аппаратов).</w:t>
      </w:r>
    </w:p>
    <w:p w:rsidR="000A33A1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3A1" w:rsidRPr="00D13552" w:rsidRDefault="000A33A1" w:rsidP="000A33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552">
        <w:rPr>
          <w:rFonts w:ascii="Times New Roman" w:hAnsi="Times New Roman" w:cs="Times New Roman"/>
          <w:b/>
          <w:sz w:val="28"/>
          <w:szCs w:val="28"/>
        </w:rPr>
        <w:t>Ассортимент основных дезинфицирующих средств: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Монохлорамин (марки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 и ХБ) - порошок, содержит около 24% активного хлора, используют 1% раствор;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Хлорная известь - порошок, содержит около 25% хлора (состоит из гипохлорита и хлорида кальция - едкой извести);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Основной гипохлорит кальция - порошок, содержит 50% хлора;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Хлорамин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 - порошок;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Дихлор-1 — порошок, содержит 7% хлора;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Хлордезин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— порошок, содержит 1—11% хлора;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Сульфанол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— порошок, смесь анионактивных ПАВ в сочетании с веществами, содержащими хлор;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Дезмол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— порошок, смесь веществ;</w:t>
      </w:r>
    </w:p>
    <w:p w:rsidR="000A33A1" w:rsidRPr="00895994" w:rsidRDefault="000A33A1" w:rsidP="000A33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Модези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» — порошок, смесь веществ.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В последние годы в нашей стране и за рубежом одним из важных направлений по изысканию новых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дез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. сре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>дств ст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 xml:space="preserve">ало изучение группы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пероксикислот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, которые отличаются высоким антимикробным свойством. Их растворы обладают бактерицидностью при концентрации, исчисляющейся сотыми долями процентов: Дезоксон-1, система С-3, С-4 (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первомур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) и др.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Также адекватную замену хлорамину обеспечивают композиции на основе органических соединений хлора — хлорпроизводных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циа-нуратов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гидантоина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, например, ДП-2.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 xml:space="preserve">ДП-2 (на основе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трихлоризоциануровой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кислоты) выпускается в виде порошка с содержанием активного хлора 30-40%, хорошо растворим в воде, рекомендуется в концентрации 0,1-0,2%; стабилен при хранении в течение 3-х лет.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 </w:t>
      </w:r>
    </w:p>
    <w:p w:rsidR="000A33A1" w:rsidRPr="00B20D5A" w:rsidRDefault="000A33A1" w:rsidP="000A33A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20D5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Основные правила этапа дезинфекции медицинского инструментария с использованием </w:t>
      </w:r>
      <w:proofErr w:type="spellStart"/>
      <w:r w:rsidRPr="00B20D5A">
        <w:rPr>
          <w:rFonts w:ascii="Times New Roman" w:hAnsi="Times New Roman" w:cs="Times New Roman"/>
          <w:i/>
          <w:sz w:val="28"/>
          <w:szCs w:val="28"/>
        </w:rPr>
        <w:t>дезинфектантов</w:t>
      </w:r>
      <w:proofErr w:type="spellEnd"/>
      <w:r w:rsidRPr="00B20D5A">
        <w:rPr>
          <w:rFonts w:ascii="Times New Roman" w:hAnsi="Times New Roman" w:cs="Times New Roman"/>
          <w:i/>
          <w:sz w:val="28"/>
          <w:szCs w:val="28"/>
        </w:rPr>
        <w:t>: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95994">
        <w:rPr>
          <w:rFonts w:ascii="Times New Roman" w:hAnsi="Times New Roman" w:cs="Times New Roman"/>
          <w:sz w:val="28"/>
          <w:szCs w:val="28"/>
        </w:rPr>
        <w:t>) В качестве средств дезинфекции используют только разрешенные физические и химические средства (в настоящее время - 57 наименований).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95994">
        <w:rPr>
          <w:rFonts w:ascii="Times New Roman" w:hAnsi="Times New Roman" w:cs="Times New Roman"/>
          <w:sz w:val="28"/>
          <w:szCs w:val="28"/>
        </w:rPr>
        <w:t>) При выборе сре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>дств сл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>едует учитывать рекомендации изготовителей изделий, касающиеся воздействия конкретных средств (из числа разрешенных в нашей стране для этой цели) на материалы этих изделий.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994">
        <w:rPr>
          <w:rFonts w:ascii="Times New Roman" w:hAnsi="Times New Roman" w:cs="Times New Roman"/>
          <w:sz w:val="28"/>
          <w:szCs w:val="28"/>
        </w:rPr>
        <w:t>При проведении дезинфекции допускается использование только того оборудования, которое разрешено в установленном порядке к промышленному выпуску и применению.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95994">
        <w:rPr>
          <w:rFonts w:ascii="Times New Roman" w:hAnsi="Times New Roman" w:cs="Times New Roman"/>
          <w:sz w:val="28"/>
          <w:szCs w:val="28"/>
        </w:rPr>
        <w:t>) Дезинфекцию с использованием химических сре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>оводят способом погружения изделий в раствор в специальных емкостях из стекла, пластмасс или покрытых эмалью БЕЗ ПОВРЕЖДЕНИЙ. Наиболее удобно применение специальных контейнеров, в которых изделия размещают на специальных перфорированных решетках. Емкости с растворами дезинфицирующих средств должны быть снабжены крышками, иметь четкие надписи с указанием названия средства, его концентрации и т.д.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95994">
        <w:rPr>
          <w:rFonts w:ascii="Times New Roman" w:hAnsi="Times New Roman" w:cs="Times New Roman"/>
          <w:sz w:val="28"/>
          <w:szCs w:val="28"/>
        </w:rPr>
        <w:t>) Промывка изделий под проточной водой до дезинфекции НЕ ДОПУСКАЕТСЯ, т.к. аэрозоль, образующийся в процессе мытья, может инфицировать лиц, занимающихся обработкой, а также поверхности помещений.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95994">
        <w:rPr>
          <w:rFonts w:ascii="Times New Roman" w:hAnsi="Times New Roman" w:cs="Times New Roman"/>
          <w:sz w:val="28"/>
          <w:szCs w:val="28"/>
        </w:rPr>
        <w:t xml:space="preserve">) Медицинские изделия погружаются в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дезраствор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сразу же после применения таким образом, чтобы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дезраствор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полностью покрывал инструменты. Изделия сложной конфигурации дезинфицируют в разобранном виде. Каналы и полости изделий заполняют дезинфицирующим раствором так, чтобы в них не содержалось пузырьков воздуха.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95994">
        <w:rPr>
          <w:rFonts w:ascii="Times New Roman" w:hAnsi="Times New Roman" w:cs="Times New Roman"/>
          <w:sz w:val="28"/>
          <w:szCs w:val="28"/>
        </w:rPr>
        <w:t>) Значительно загрязненные инструменты подвергают предварительной, а затем собственно дезинфекции.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95994">
        <w:rPr>
          <w:rFonts w:ascii="Times New Roman" w:hAnsi="Times New Roman" w:cs="Times New Roman"/>
          <w:sz w:val="28"/>
          <w:szCs w:val="28"/>
        </w:rPr>
        <w:t>) Хлорсодержащие средства применяют в основном для дезинфекции изделий медицинского назначения из стекла, пластмассы, резины, коррозионно-стойкого материала (хлорамин</w:t>
      </w:r>
      <w:proofErr w:type="gramStart"/>
      <w:r w:rsidRPr="00895994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895994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Клорсепт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>» и др.).</w:t>
      </w:r>
    </w:p>
    <w:p w:rsidR="000A33A1" w:rsidRPr="00895994" w:rsidRDefault="000A33A1" w:rsidP="000A33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9599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895994">
        <w:rPr>
          <w:rFonts w:ascii="Times New Roman" w:hAnsi="Times New Roman" w:cs="Times New Roman"/>
          <w:sz w:val="28"/>
          <w:szCs w:val="28"/>
        </w:rPr>
        <w:t>Ершевание</w:t>
      </w:r>
      <w:proofErr w:type="spellEnd"/>
      <w:r w:rsidRPr="00895994">
        <w:rPr>
          <w:rFonts w:ascii="Times New Roman" w:hAnsi="Times New Roman" w:cs="Times New Roman"/>
          <w:sz w:val="28"/>
          <w:szCs w:val="28"/>
        </w:rPr>
        <w:t xml:space="preserve"> резиновых изделий не допускается.</w:t>
      </w:r>
    </w:p>
    <w:p w:rsidR="000A33A1" w:rsidRPr="00FA558F" w:rsidRDefault="000A33A1" w:rsidP="00FA55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Pr="00895994">
        <w:rPr>
          <w:rFonts w:ascii="Times New Roman" w:hAnsi="Times New Roman" w:cs="Times New Roman"/>
          <w:sz w:val="28"/>
          <w:szCs w:val="28"/>
        </w:rPr>
        <w:t xml:space="preserve"> По окончании дезинфекционной выдержки изделия промывают в течение 30 секунд до полного удаления запаха дезинфицирующего средства.</w:t>
      </w:r>
      <w:r w:rsidR="00281E37">
        <w:rPr>
          <w:rFonts w:ascii="Times New Roman" w:hAnsi="Times New Roman" w:cs="Times New Roman"/>
          <w:sz w:val="28"/>
          <w:szCs w:val="28"/>
        </w:rPr>
        <w:t xml:space="preserve"> </w:t>
      </w:r>
      <w:r w:rsidRPr="00895994">
        <w:rPr>
          <w:rFonts w:ascii="Times New Roman" w:hAnsi="Times New Roman" w:cs="Times New Roman"/>
          <w:sz w:val="28"/>
          <w:szCs w:val="28"/>
        </w:rPr>
        <w:t>Оставшиеся загрязнения тщательно отмывают с помощью механических средств (ерши, щетки, салфетки марлевые или бязевые и др.) проточной питьевой водой.</w:t>
      </w:r>
      <w:bookmarkStart w:id="0" w:name="_GoBack"/>
      <w:bookmarkEnd w:id="0"/>
    </w:p>
    <w:p w:rsidR="000A33A1" w:rsidRDefault="000A33A1" w:rsidP="000A33A1">
      <w:pPr>
        <w:pStyle w:val="100"/>
        <w:shd w:val="clear" w:color="auto" w:fill="auto"/>
        <w:jc w:val="left"/>
        <w:rPr>
          <w:rFonts w:ascii="Times New Roman" w:hAnsi="Times New Roman" w:cs="Times New Roman"/>
        </w:rPr>
      </w:pPr>
    </w:p>
    <w:p w:rsidR="000A33A1" w:rsidRDefault="000A33A1" w:rsidP="000A33A1">
      <w:pPr>
        <w:pStyle w:val="100"/>
        <w:numPr>
          <w:ilvl w:val="0"/>
          <w:numId w:val="3"/>
        </w:numPr>
        <w:shd w:val="clear" w:color="auto" w:fill="auto"/>
        <w:rPr>
          <w:rFonts w:ascii="Times New Roman" w:hAnsi="Times New Roman" w:cs="Times New Roman"/>
          <w:b/>
        </w:rPr>
      </w:pPr>
      <w:r w:rsidRPr="00BA0519">
        <w:rPr>
          <w:rFonts w:ascii="Times New Roman" w:hAnsi="Times New Roman" w:cs="Times New Roman"/>
          <w:b/>
        </w:rPr>
        <w:t>Контроль качества дезинфекции</w:t>
      </w:r>
    </w:p>
    <w:p w:rsidR="000A33A1" w:rsidRPr="00B20D5A" w:rsidRDefault="000A33A1" w:rsidP="000A33A1">
      <w:pPr>
        <w:pStyle w:val="100"/>
        <w:shd w:val="clear" w:color="auto" w:fill="auto"/>
        <w:ind w:left="1429"/>
        <w:jc w:val="left"/>
        <w:rPr>
          <w:rFonts w:ascii="Times New Roman" w:hAnsi="Times New Roman" w:cs="Times New Roman"/>
          <w:b/>
        </w:rPr>
      </w:pPr>
    </w:p>
    <w:p w:rsidR="000A33A1" w:rsidRPr="00B20D5A" w:rsidRDefault="000A33A1" w:rsidP="000A33A1">
      <w:p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качества дезинфекции возложен на сотрудников, отвечающих за противоэпидемический режим в отделении, </w:t>
      </w:r>
      <w:proofErr w:type="gramStart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proofErr w:type="gramEnd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ежедневно. Сотрудники Центра Госсанэпиднадзора должны проводить контроль в хирургическом, инфекционном стационаре, детских </w:t>
      </w:r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родовспомогательных учреждениях 1 раз в 3 месяца, в соматических отделениях 2 раза в год. Виды контроля качества дезинфекции:</w:t>
      </w:r>
    </w:p>
    <w:p w:rsidR="000A33A1" w:rsidRPr="00B20D5A" w:rsidRDefault="000A33A1" w:rsidP="000A33A1">
      <w:p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B20D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визуальный контроль</w:t>
      </w:r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выясняют санитарное состояние объекта, своевременность и полноту проведения дезинфекции, правильность выбора метода, качество обеззараживания поверхностей, отдельных вещей, условия хранения </w:t>
      </w:r>
      <w:proofErr w:type="spellStart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</w:t>
      </w:r>
      <w:proofErr w:type="spellEnd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средств</w:t>
      </w:r>
    </w:p>
    <w:p w:rsidR="000A33A1" w:rsidRPr="00B20D5A" w:rsidRDefault="000A33A1" w:rsidP="000A33A1">
      <w:p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B20D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химический контроль</w:t>
      </w:r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проводят для определения содержания активнодействующего вещества (АДВ) в исходном растворе или сухом веществе, в рабочих растворах и на обработанных поверхностях.</w:t>
      </w:r>
    </w:p>
    <w:p w:rsidR="000A33A1" w:rsidRDefault="000A33A1" w:rsidP="000A33A1">
      <w:p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3A1" w:rsidRPr="00B20D5A" w:rsidRDefault="000A33A1" w:rsidP="000A33A1">
      <w:p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содержания активнодействующего вещества в исходном веществе и рабочем растворе осуществляют с помощью лабораторных исследований и экспресс методом:</w:t>
      </w:r>
    </w:p>
    <w:p w:rsidR="000A33A1" w:rsidRPr="00B20D5A" w:rsidRDefault="000A33A1" w:rsidP="000A33A1">
      <w:p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лабораторный метод - отбирают пробы сухого препарата или концентрированного раствора и пробы рабочего раствора и в условиях химической лаборатории определяют количество активного вещества и соответствия его норме.</w:t>
      </w:r>
    </w:p>
    <w:p w:rsidR="000A33A1" w:rsidRPr="00B20D5A" w:rsidRDefault="000A33A1" w:rsidP="000A33A1">
      <w:p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экспресс-метод основан на использовании индикаторных бумаг для каждого химического вещества отдельно </w:t>
      </w:r>
      <w:proofErr w:type="gramStart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хлорамин и хлорную известь «Хлор-тест», на перекись водорода «Пероксид – тест» и др.), которые выпускаются в виде тонких полосок. Индикаторную полоску опускают на 1 секунду в исследуемый раствор</w:t>
      </w:r>
      <w:proofErr w:type="gramStart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изменение цвета сравнивают со шкалой цветности и определяют концентрацию АДВ. В настоящее время разработаны индикаторы не только на традиционные </w:t>
      </w:r>
      <w:proofErr w:type="spellStart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дезсредства</w:t>
      </w:r>
      <w:proofErr w:type="spellEnd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на современные средства </w:t>
      </w:r>
      <w:proofErr w:type="spellStart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септабик</w:t>
      </w:r>
      <w:proofErr w:type="spellEnd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лизоформин</w:t>
      </w:r>
      <w:proofErr w:type="spellEnd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аламинол</w:t>
      </w:r>
      <w:proofErr w:type="spellEnd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  <w:r w:rsidR="00477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</w:t>
      </w:r>
    </w:p>
    <w:p w:rsidR="000A33A1" w:rsidRDefault="000A33A1" w:rsidP="000A33A1">
      <w:p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3A1" w:rsidRPr="00B20D5A" w:rsidRDefault="000A33A1" w:rsidP="000A33A1">
      <w:p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оценки остаточного количества </w:t>
      </w:r>
      <w:proofErr w:type="spellStart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хлорсодержащихдезсредств</w:t>
      </w:r>
      <w:proofErr w:type="spellEnd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обработанной поверхности используют пробу </w:t>
      </w:r>
      <w:proofErr w:type="spellStart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Вильковича</w:t>
      </w:r>
      <w:proofErr w:type="spellEnd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состав реактива входят 4 % раствор крахмала и 6 % раствор йодида калия в равных количествах, срок хранения 1 месяц. На ватный тампон наносится данный реактив и этим тампоном протираются поверхности столов, кушеток, предметов ухода за больным и медицинский инструментарий. При положительной пробе (т.е. при наличии хлорсодержащих дезинфицирующих средств) появляется синее окрашивание.</w:t>
      </w:r>
    </w:p>
    <w:p w:rsidR="000A33A1" w:rsidRDefault="000A33A1" w:rsidP="000A33A1">
      <w:p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20D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бактериологический контроль</w:t>
      </w:r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более точный и надежный</w:t>
      </w:r>
      <w:proofErr w:type="gramStart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качества дезинфекции осуществляют методом смывов. Взятие смывов производят с поверхностей изделий медицинского назначения до проведения дезинфекции и после неё. Взятие смывов производят стерильными марлевыми салфетками размером 5 на 5 </w:t>
      </w:r>
      <w:proofErr w:type="gramStart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см, смоченными в стерильной воде и после протирания поверхности помещают</w:t>
      </w:r>
      <w:proofErr w:type="gramEnd"/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в стерильную пробирку. Из пробирок делают посевы на питательную среду и определяют микроорганизмы. Контролю подлежит 1 % продезинфицированных изделий одного наименования, но не меньше 3-5 шт. Дезинфекцию считают эффективной при отсутствии на изделиях </w:t>
      </w:r>
      <w:r w:rsidRPr="00B20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медицинского назначения золотистого стафилококка, синегнойной палочки и бактерий группы кишечной палочки.</w:t>
      </w:r>
    </w:p>
    <w:p w:rsidR="000A33A1" w:rsidRPr="00BB4602" w:rsidRDefault="000A33A1" w:rsidP="000A33A1">
      <w:pPr>
        <w:spacing w:after="0" w:line="240" w:lineRule="auto"/>
        <w:ind w:left="225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33A1" w:rsidRPr="009E6A5F" w:rsidRDefault="000A33A1" w:rsidP="000A33A1">
      <w:pPr>
        <w:pStyle w:val="100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</w:t>
      </w:r>
      <w:r w:rsidRPr="009E6A5F">
        <w:rPr>
          <w:rFonts w:ascii="Times New Roman" w:hAnsi="Times New Roman" w:cs="Times New Roman"/>
          <w:b/>
        </w:rPr>
        <w:t>Дезинфекция воздуха</w:t>
      </w:r>
    </w:p>
    <w:p w:rsidR="000A33A1" w:rsidRPr="009E6A5F" w:rsidRDefault="000A33A1" w:rsidP="000A33A1">
      <w:pPr>
        <w:spacing w:after="0" w:line="240" w:lineRule="auto"/>
        <w:ind w:firstLine="709"/>
        <w:jc w:val="both"/>
        <w:rPr>
          <w:sz w:val="28"/>
          <w:szCs w:val="28"/>
        </w:rPr>
      </w:pPr>
      <w:r w:rsidRPr="009E6A5F">
        <w:rPr>
          <w:rStyle w:val="5"/>
          <w:rFonts w:eastAsiaTheme="minorHAnsi"/>
          <w:sz w:val="28"/>
          <w:szCs w:val="28"/>
        </w:rPr>
        <w:t>Для снижения микробной обсемененности воздуха и поверхностей в большинство кабинетов устанавливают бактерицидные облучатели (БО). В последнее время ассортимент БО значительно увеличился.</w:t>
      </w:r>
    </w:p>
    <w:p w:rsidR="000A33A1" w:rsidRPr="009E6A5F" w:rsidRDefault="000A33A1" w:rsidP="000A33A1">
      <w:pPr>
        <w:spacing w:after="0" w:line="240" w:lineRule="auto"/>
        <w:ind w:firstLine="709"/>
        <w:jc w:val="both"/>
        <w:rPr>
          <w:sz w:val="28"/>
          <w:szCs w:val="28"/>
        </w:rPr>
      </w:pPr>
      <w:r w:rsidRPr="009E6A5F">
        <w:rPr>
          <w:rStyle w:val="5"/>
          <w:rFonts w:eastAsiaTheme="minorHAnsi"/>
          <w:sz w:val="28"/>
          <w:szCs w:val="28"/>
        </w:rPr>
        <w:t>Классификация БО:</w:t>
      </w:r>
    </w:p>
    <w:p w:rsidR="000A33A1" w:rsidRPr="009E6A5F" w:rsidRDefault="000A33A1" w:rsidP="000A33A1">
      <w:pPr>
        <w:widowControl w:val="0"/>
        <w:numPr>
          <w:ilvl w:val="0"/>
          <w:numId w:val="4"/>
        </w:numPr>
        <w:tabs>
          <w:tab w:val="left" w:pos="41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E6A5F">
        <w:rPr>
          <w:rStyle w:val="5"/>
          <w:rFonts w:eastAsiaTheme="minorHAnsi"/>
          <w:sz w:val="28"/>
          <w:szCs w:val="28"/>
        </w:rPr>
        <w:t xml:space="preserve">По месту расположения облучатели подразделяются </w:t>
      </w:r>
      <w:proofErr w:type="gramStart"/>
      <w:r w:rsidRPr="009E6A5F">
        <w:rPr>
          <w:rStyle w:val="5"/>
          <w:rFonts w:eastAsiaTheme="minorHAnsi"/>
          <w:sz w:val="28"/>
          <w:szCs w:val="28"/>
        </w:rPr>
        <w:t>на</w:t>
      </w:r>
      <w:proofErr w:type="gramEnd"/>
      <w:r w:rsidRPr="009E6A5F">
        <w:rPr>
          <w:rStyle w:val="5"/>
          <w:rFonts w:eastAsiaTheme="minorHAnsi"/>
          <w:sz w:val="28"/>
          <w:szCs w:val="28"/>
        </w:rPr>
        <w:t>: потолочные,</w:t>
      </w:r>
    </w:p>
    <w:p w:rsidR="000A33A1" w:rsidRPr="009E6A5F" w:rsidRDefault="000A33A1" w:rsidP="000A33A1">
      <w:pPr>
        <w:spacing w:after="0" w:line="240" w:lineRule="auto"/>
        <w:ind w:firstLine="709"/>
        <w:jc w:val="both"/>
        <w:rPr>
          <w:sz w:val="28"/>
          <w:szCs w:val="28"/>
        </w:rPr>
      </w:pPr>
      <w:r w:rsidRPr="009E6A5F">
        <w:rPr>
          <w:rStyle w:val="5"/>
          <w:rFonts w:eastAsiaTheme="minorHAnsi"/>
          <w:sz w:val="28"/>
          <w:szCs w:val="28"/>
        </w:rPr>
        <w:t>настенные,</w:t>
      </w:r>
    </w:p>
    <w:p w:rsidR="000A33A1" w:rsidRPr="009E6A5F" w:rsidRDefault="000A33A1" w:rsidP="000A33A1">
      <w:pPr>
        <w:spacing w:after="0" w:line="240" w:lineRule="auto"/>
        <w:ind w:firstLine="709"/>
        <w:jc w:val="both"/>
        <w:rPr>
          <w:sz w:val="28"/>
          <w:szCs w:val="28"/>
        </w:rPr>
      </w:pPr>
      <w:r w:rsidRPr="009E6A5F">
        <w:rPr>
          <w:rStyle w:val="5"/>
          <w:rFonts w:eastAsiaTheme="minorHAnsi"/>
          <w:sz w:val="28"/>
          <w:szCs w:val="28"/>
        </w:rPr>
        <w:t>передвижные.</w:t>
      </w:r>
    </w:p>
    <w:p w:rsidR="000A33A1" w:rsidRPr="009E6A5F" w:rsidRDefault="000A33A1" w:rsidP="000A33A1">
      <w:pPr>
        <w:widowControl w:val="0"/>
        <w:numPr>
          <w:ilvl w:val="0"/>
          <w:numId w:val="4"/>
        </w:numPr>
        <w:tabs>
          <w:tab w:val="left" w:pos="41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E6A5F">
        <w:rPr>
          <w:rStyle w:val="5"/>
          <w:rFonts w:eastAsiaTheme="minorHAnsi"/>
          <w:sz w:val="28"/>
          <w:szCs w:val="28"/>
        </w:rPr>
        <w:t>По конструкции:</w:t>
      </w:r>
    </w:p>
    <w:p w:rsidR="000A33A1" w:rsidRPr="009E6A5F" w:rsidRDefault="000A33A1" w:rsidP="000A33A1">
      <w:pPr>
        <w:spacing w:after="0" w:line="240" w:lineRule="auto"/>
        <w:ind w:firstLine="709"/>
        <w:jc w:val="both"/>
        <w:rPr>
          <w:sz w:val="28"/>
          <w:szCs w:val="28"/>
        </w:rPr>
      </w:pPr>
      <w:r w:rsidRPr="009E6A5F">
        <w:rPr>
          <w:rStyle w:val="5"/>
          <w:rFonts w:eastAsiaTheme="minorHAnsi"/>
          <w:sz w:val="28"/>
          <w:szCs w:val="28"/>
        </w:rPr>
        <w:t>. - открытого типа,</w:t>
      </w:r>
    </w:p>
    <w:p w:rsidR="000A33A1" w:rsidRPr="009E6A5F" w:rsidRDefault="000A33A1" w:rsidP="000A33A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5"/>
          <w:rFonts w:eastAsiaTheme="minorHAnsi"/>
          <w:sz w:val="28"/>
          <w:szCs w:val="28"/>
        </w:rPr>
        <w:t xml:space="preserve"> - </w:t>
      </w:r>
      <w:r w:rsidRPr="009E6A5F">
        <w:rPr>
          <w:rStyle w:val="5"/>
          <w:rFonts w:eastAsiaTheme="minorHAnsi"/>
          <w:sz w:val="28"/>
          <w:szCs w:val="28"/>
        </w:rPr>
        <w:t>закрытого типа (</w:t>
      </w:r>
      <w:proofErr w:type="spellStart"/>
      <w:r w:rsidRPr="009E6A5F">
        <w:rPr>
          <w:rStyle w:val="5"/>
          <w:rFonts w:eastAsiaTheme="minorHAnsi"/>
          <w:sz w:val="28"/>
          <w:szCs w:val="28"/>
        </w:rPr>
        <w:t>рециркуляторы</w:t>
      </w:r>
      <w:proofErr w:type="spellEnd"/>
      <w:r w:rsidRPr="009E6A5F">
        <w:rPr>
          <w:rStyle w:val="5"/>
          <w:rFonts w:eastAsiaTheme="minorHAnsi"/>
          <w:sz w:val="28"/>
          <w:szCs w:val="28"/>
        </w:rPr>
        <w:t xml:space="preserve">), </w:t>
      </w:r>
      <w:proofErr w:type="gramStart"/>
      <w:r w:rsidRPr="009E6A5F">
        <w:rPr>
          <w:rStyle w:val="5"/>
          <w:rFonts w:eastAsiaTheme="minorHAnsi"/>
          <w:sz w:val="28"/>
          <w:szCs w:val="28"/>
        </w:rPr>
        <w:t>комбинированные</w:t>
      </w:r>
      <w:proofErr w:type="gramEnd"/>
      <w:r w:rsidRPr="009E6A5F">
        <w:rPr>
          <w:rStyle w:val="5"/>
          <w:rFonts w:eastAsiaTheme="minorHAnsi"/>
          <w:sz w:val="28"/>
          <w:szCs w:val="28"/>
        </w:rPr>
        <w:t xml:space="preserve"> (открытые и экранированные).</w:t>
      </w:r>
    </w:p>
    <w:p w:rsidR="000A33A1" w:rsidRPr="009E6A5F" w:rsidRDefault="000A33A1" w:rsidP="000A33A1">
      <w:pPr>
        <w:widowControl w:val="0"/>
        <w:numPr>
          <w:ilvl w:val="0"/>
          <w:numId w:val="4"/>
        </w:numPr>
        <w:tabs>
          <w:tab w:val="left" w:pos="415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E6A5F">
        <w:rPr>
          <w:rStyle w:val="5"/>
          <w:rFonts w:eastAsiaTheme="minorHAnsi"/>
          <w:sz w:val="28"/>
          <w:szCs w:val="28"/>
        </w:rPr>
        <w:t>По предназначению:</w:t>
      </w:r>
    </w:p>
    <w:p w:rsidR="000A33A1" w:rsidRPr="009E6A5F" w:rsidRDefault="000A33A1" w:rsidP="000A33A1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rStyle w:val="5"/>
          <w:rFonts w:eastAsiaTheme="minorHAnsi"/>
          <w:sz w:val="28"/>
          <w:szCs w:val="28"/>
        </w:rPr>
        <w:t xml:space="preserve">- </w:t>
      </w:r>
      <w:r w:rsidRPr="009E6A5F">
        <w:rPr>
          <w:rStyle w:val="5"/>
          <w:rFonts w:eastAsiaTheme="minorHAnsi"/>
          <w:sz w:val="28"/>
          <w:szCs w:val="28"/>
        </w:rPr>
        <w:t>для обеззараживания воздуха и помещений в отсутствие людей (БО открытого типа и комбинированные),</w:t>
      </w:r>
      <w:proofErr w:type="gramEnd"/>
    </w:p>
    <w:p w:rsidR="000A33A1" w:rsidRPr="009E6A5F" w:rsidRDefault="000A33A1" w:rsidP="000A33A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Style w:val="5"/>
          <w:rFonts w:eastAsiaTheme="minorHAnsi"/>
          <w:sz w:val="28"/>
          <w:szCs w:val="28"/>
        </w:rPr>
        <w:t xml:space="preserve">- </w:t>
      </w:r>
      <w:r w:rsidRPr="009E6A5F">
        <w:rPr>
          <w:rStyle w:val="5"/>
          <w:rFonts w:eastAsiaTheme="minorHAnsi"/>
          <w:sz w:val="28"/>
          <w:szCs w:val="28"/>
        </w:rPr>
        <w:t xml:space="preserve">для обеззараживания, как в присутствии людей, так и в </w:t>
      </w:r>
      <w:proofErr w:type="spellStart"/>
      <w:proofErr w:type="gramStart"/>
      <w:r w:rsidRPr="009E6A5F">
        <w:rPr>
          <w:rStyle w:val="5"/>
          <w:rFonts w:eastAsiaTheme="minorHAnsi"/>
          <w:sz w:val="28"/>
          <w:szCs w:val="28"/>
        </w:rPr>
        <w:t>отсутст-вие</w:t>
      </w:r>
      <w:proofErr w:type="spellEnd"/>
      <w:proofErr w:type="gramEnd"/>
      <w:r w:rsidRPr="009E6A5F">
        <w:rPr>
          <w:rStyle w:val="5"/>
          <w:rFonts w:eastAsiaTheme="minorHAnsi"/>
          <w:sz w:val="28"/>
          <w:szCs w:val="28"/>
        </w:rPr>
        <w:t xml:space="preserve"> (БО закрытого типа).</w:t>
      </w:r>
    </w:p>
    <w:p w:rsidR="000A33A1" w:rsidRPr="009E6A5F" w:rsidRDefault="000A33A1" w:rsidP="000A33A1">
      <w:pPr>
        <w:spacing w:after="0" w:line="240" w:lineRule="auto"/>
        <w:ind w:firstLine="709"/>
        <w:jc w:val="both"/>
        <w:rPr>
          <w:sz w:val="28"/>
          <w:szCs w:val="28"/>
        </w:rPr>
      </w:pPr>
      <w:r w:rsidRPr="009E6A5F">
        <w:rPr>
          <w:rStyle w:val="5"/>
          <w:rFonts w:eastAsiaTheme="minorHAnsi"/>
          <w:sz w:val="28"/>
          <w:szCs w:val="28"/>
        </w:rPr>
        <w:t xml:space="preserve">В присутствии детей используют только </w:t>
      </w:r>
      <w:proofErr w:type="gramStart"/>
      <w:r w:rsidRPr="009E6A5F">
        <w:rPr>
          <w:rStyle w:val="5"/>
          <w:rFonts w:eastAsiaTheme="minorHAnsi"/>
          <w:sz w:val="28"/>
          <w:szCs w:val="28"/>
        </w:rPr>
        <w:t>экранированные</w:t>
      </w:r>
      <w:proofErr w:type="gramEnd"/>
      <w:r w:rsidRPr="009E6A5F">
        <w:rPr>
          <w:rStyle w:val="5"/>
          <w:rFonts w:eastAsiaTheme="minorHAnsi"/>
          <w:sz w:val="28"/>
          <w:szCs w:val="28"/>
        </w:rPr>
        <w:t xml:space="preserve"> БО. Режим дезинфекции, выбор облучателей, расчет их числа зависят от функционального назначения помещения.</w:t>
      </w:r>
    </w:p>
    <w:p w:rsidR="000A33A1" w:rsidRPr="009E6A5F" w:rsidRDefault="000A33A1" w:rsidP="000A33A1">
      <w:pPr>
        <w:spacing w:after="0" w:line="240" w:lineRule="auto"/>
        <w:ind w:firstLine="709"/>
        <w:jc w:val="both"/>
        <w:rPr>
          <w:sz w:val="28"/>
          <w:szCs w:val="28"/>
        </w:rPr>
      </w:pPr>
      <w:r w:rsidRPr="009E6A5F">
        <w:rPr>
          <w:rStyle w:val="5"/>
          <w:rFonts w:eastAsiaTheme="minorHAnsi"/>
          <w:sz w:val="28"/>
          <w:szCs w:val="28"/>
        </w:rPr>
        <w:t>Режим облучения может быть непрерывным, повторно-кратковременным и многократным.</w:t>
      </w:r>
    </w:p>
    <w:p w:rsidR="000A33A1" w:rsidRPr="009E6A5F" w:rsidRDefault="000A33A1" w:rsidP="000A33A1">
      <w:pPr>
        <w:spacing w:after="0" w:line="240" w:lineRule="auto"/>
        <w:ind w:firstLine="709"/>
        <w:jc w:val="both"/>
        <w:rPr>
          <w:sz w:val="28"/>
          <w:szCs w:val="28"/>
        </w:rPr>
      </w:pPr>
      <w:r w:rsidRPr="009E6A5F">
        <w:rPr>
          <w:rStyle w:val="5"/>
          <w:rFonts w:eastAsiaTheme="minorHAnsi"/>
          <w:sz w:val="28"/>
          <w:szCs w:val="28"/>
        </w:rPr>
        <w:t xml:space="preserve">Непрерывный режим облучения рекомендуется для помещений, где уровень бактерицидной эффективности при обеззараживании воздуха должен соответствовать 99,9% (операционные, предоперационные, родильные отделения, стерильная зона ЦСО). Они, как правило, оборудуются БО </w:t>
      </w:r>
      <w:proofErr w:type="spellStart"/>
      <w:r w:rsidRPr="009E6A5F">
        <w:rPr>
          <w:rStyle w:val="5"/>
          <w:rFonts w:eastAsiaTheme="minorHAnsi"/>
          <w:sz w:val="28"/>
          <w:szCs w:val="28"/>
        </w:rPr>
        <w:t>рециркуляторного</w:t>
      </w:r>
      <w:proofErr w:type="spellEnd"/>
      <w:r w:rsidRPr="009E6A5F">
        <w:rPr>
          <w:rStyle w:val="5"/>
          <w:rFonts w:eastAsiaTheme="minorHAnsi"/>
          <w:sz w:val="28"/>
          <w:szCs w:val="28"/>
        </w:rPr>
        <w:t xml:space="preserve"> типа.</w:t>
      </w:r>
    </w:p>
    <w:p w:rsidR="000A33A1" w:rsidRPr="00BB4602" w:rsidRDefault="000A33A1" w:rsidP="000A33A1">
      <w:pPr>
        <w:spacing w:line="240" w:lineRule="auto"/>
        <w:ind w:firstLine="709"/>
        <w:jc w:val="both"/>
      </w:pPr>
      <w:r w:rsidRPr="009E6A5F">
        <w:rPr>
          <w:rStyle w:val="5"/>
          <w:rFonts w:eastAsiaTheme="minorHAnsi"/>
          <w:sz w:val="28"/>
          <w:szCs w:val="28"/>
        </w:rPr>
        <w:t xml:space="preserve">При повторно-кратковременном и многократном режимах время одного </w:t>
      </w:r>
      <w:proofErr w:type="gramStart"/>
      <w:r w:rsidRPr="009E6A5F">
        <w:rPr>
          <w:rStyle w:val="5"/>
          <w:rFonts w:eastAsiaTheme="minorHAnsi"/>
          <w:sz w:val="28"/>
          <w:szCs w:val="28"/>
        </w:rPr>
        <w:t xml:space="preserve">( </w:t>
      </w:r>
      <w:proofErr w:type="gramEnd"/>
      <w:r w:rsidRPr="009E6A5F">
        <w:rPr>
          <w:rStyle w:val="5"/>
          <w:rFonts w:eastAsiaTheme="minorHAnsi"/>
          <w:sz w:val="28"/>
          <w:szCs w:val="28"/>
        </w:rPr>
        <w:t xml:space="preserve">облучения не должно превышать 25—30 мин. Интервал между очередными облучениями не должен превышать 3—4 ч. Этими режимами рекомендуется пользоваться в перевязочных, палатах для </w:t>
      </w:r>
      <w:proofErr w:type="spellStart"/>
      <w:r w:rsidRPr="009E6A5F">
        <w:rPr>
          <w:rStyle w:val="5"/>
          <w:rFonts w:eastAsiaTheme="minorHAnsi"/>
          <w:sz w:val="28"/>
          <w:szCs w:val="28"/>
        </w:rPr>
        <w:t>иммуноослабленных</w:t>
      </w:r>
      <w:proofErr w:type="spellEnd"/>
      <w:r w:rsidRPr="009E6A5F">
        <w:rPr>
          <w:rStyle w:val="5"/>
          <w:rFonts w:eastAsiaTheme="minorHAnsi"/>
          <w:sz w:val="28"/>
          <w:szCs w:val="28"/>
        </w:rPr>
        <w:t>, нестерильной зоне ЦСО (уровень бактерицидной активности 95%), а также в лечебных и других помещениях ЛПУ, где уровень бактерицидной активности для золотистого стафилококка должен быть не ниже 90%.</w:t>
      </w:r>
    </w:p>
    <w:p w:rsidR="000A33A1" w:rsidRPr="00B20D5A" w:rsidRDefault="000A33A1" w:rsidP="000A33A1">
      <w:pPr>
        <w:spacing w:after="0" w:line="240" w:lineRule="auto"/>
        <w:ind w:left="1069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Pr="00B20D5A">
        <w:rPr>
          <w:rFonts w:ascii="Times New Roman" w:hAnsi="Times New Roman" w:cs="Times New Roman"/>
          <w:b/>
          <w:sz w:val="28"/>
          <w:szCs w:val="28"/>
        </w:rPr>
        <w:t>Виды уборок в ЛПУ</w:t>
      </w:r>
    </w:p>
    <w:p w:rsidR="000A33A1" w:rsidRPr="005A0854" w:rsidRDefault="000A33A1" w:rsidP="000A33A1">
      <w:pPr>
        <w:spacing w:after="0" w:line="240" w:lineRule="auto"/>
        <w:ind w:left="142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    </w:t>
      </w:r>
      <w:r w:rsidRPr="005A0854">
        <w:rPr>
          <w:rFonts w:ascii="Times New Roman" w:hAnsi="Times New Roman" w:cs="Times New Roman"/>
          <w:b/>
          <w:sz w:val="28"/>
          <w:szCs w:val="28"/>
        </w:rPr>
        <w:t>Порядок проведения уборки помещений ЛПУ</w:t>
      </w:r>
      <w:r w:rsidRPr="005A0854">
        <w:rPr>
          <w:rFonts w:ascii="Times New Roman" w:hAnsi="Times New Roman" w:cs="Times New Roman"/>
          <w:sz w:val="28"/>
          <w:szCs w:val="28"/>
        </w:rPr>
        <w:t xml:space="preserve"> – определенную роль в предупреждении ВБИ играют мероприятия, направленные на снижение микробной обсемененности поверхностей и воздуха в </w:t>
      </w:r>
      <w:r w:rsidRPr="005A0854">
        <w:rPr>
          <w:rFonts w:ascii="Times New Roman" w:hAnsi="Times New Roman" w:cs="Times New Roman"/>
          <w:sz w:val="28"/>
          <w:szCs w:val="28"/>
        </w:rPr>
        <w:lastRenderedPageBreak/>
        <w:t xml:space="preserve">помещениях ЛПУ. Поэтому санитарная обработка помещений и использование </w:t>
      </w:r>
      <w:proofErr w:type="gramStart"/>
      <w:r w:rsidRPr="005A0854">
        <w:rPr>
          <w:rFonts w:ascii="Times New Roman" w:hAnsi="Times New Roman" w:cs="Times New Roman"/>
          <w:sz w:val="28"/>
          <w:szCs w:val="28"/>
        </w:rPr>
        <w:t>УФ-лучей</w:t>
      </w:r>
      <w:proofErr w:type="gramEnd"/>
      <w:r w:rsidRPr="005A0854">
        <w:rPr>
          <w:rFonts w:ascii="Times New Roman" w:hAnsi="Times New Roman" w:cs="Times New Roman"/>
          <w:sz w:val="28"/>
          <w:szCs w:val="28"/>
        </w:rPr>
        <w:t xml:space="preserve"> (комбинированная дезинфекция) – один из важных компонентов санитарно-эпидемического режима любого ЛПУ.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3A1" w:rsidRPr="005A0854" w:rsidRDefault="000A33A1" w:rsidP="000A33A1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54">
        <w:rPr>
          <w:rFonts w:ascii="Times New Roman" w:hAnsi="Times New Roman" w:cs="Times New Roman"/>
          <w:b/>
          <w:sz w:val="28"/>
          <w:szCs w:val="28"/>
        </w:rPr>
        <w:t>Виды уборок: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b/>
          <w:sz w:val="28"/>
          <w:szCs w:val="28"/>
        </w:rPr>
        <w:t> l</w:t>
      </w:r>
      <w:r w:rsidRPr="005A08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A0854">
        <w:rPr>
          <w:rFonts w:ascii="Times New Roman" w:hAnsi="Times New Roman" w:cs="Times New Roman"/>
          <w:b/>
          <w:sz w:val="28"/>
          <w:szCs w:val="28"/>
        </w:rPr>
        <w:t>предварительная</w:t>
      </w:r>
      <w:proofErr w:type="gramEnd"/>
      <w:r w:rsidRPr="005A0854">
        <w:rPr>
          <w:rFonts w:ascii="Times New Roman" w:hAnsi="Times New Roman" w:cs="Times New Roman"/>
          <w:sz w:val="28"/>
          <w:szCs w:val="28"/>
        </w:rPr>
        <w:t> - в начале работы;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b/>
          <w:sz w:val="28"/>
          <w:szCs w:val="28"/>
        </w:rPr>
        <w:t>2</w:t>
      </w:r>
      <w:r w:rsidRPr="005A0854">
        <w:rPr>
          <w:rFonts w:ascii="Times New Roman" w:hAnsi="Times New Roman" w:cs="Times New Roman"/>
          <w:sz w:val="28"/>
          <w:szCs w:val="28"/>
        </w:rPr>
        <w:t>. </w:t>
      </w:r>
      <w:r w:rsidRPr="005A0854">
        <w:rPr>
          <w:rFonts w:ascii="Times New Roman" w:hAnsi="Times New Roman" w:cs="Times New Roman"/>
          <w:b/>
          <w:sz w:val="28"/>
          <w:szCs w:val="28"/>
        </w:rPr>
        <w:t>текущая</w:t>
      </w:r>
      <w:r w:rsidRPr="005A0854">
        <w:rPr>
          <w:rFonts w:ascii="Times New Roman" w:hAnsi="Times New Roman" w:cs="Times New Roman"/>
          <w:sz w:val="28"/>
          <w:szCs w:val="28"/>
        </w:rPr>
        <w:t> - в течени</w:t>
      </w:r>
      <w:proofErr w:type="gramStart"/>
      <w:r w:rsidRPr="005A085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A0854">
        <w:rPr>
          <w:rFonts w:ascii="Times New Roman" w:hAnsi="Times New Roman" w:cs="Times New Roman"/>
          <w:sz w:val="28"/>
          <w:szCs w:val="28"/>
        </w:rPr>
        <w:t xml:space="preserve"> дня;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b/>
          <w:sz w:val="28"/>
          <w:szCs w:val="28"/>
        </w:rPr>
        <w:t>3</w:t>
      </w:r>
      <w:r w:rsidRPr="005A08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A0854">
        <w:rPr>
          <w:rFonts w:ascii="Times New Roman" w:hAnsi="Times New Roman" w:cs="Times New Roman"/>
          <w:b/>
          <w:sz w:val="28"/>
          <w:szCs w:val="28"/>
        </w:rPr>
        <w:t>заключительная</w:t>
      </w:r>
      <w:proofErr w:type="gramEnd"/>
      <w:r w:rsidRPr="005A0854">
        <w:rPr>
          <w:rFonts w:ascii="Times New Roman" w:hAnsi="Times New Roman" w:cs="Times New Roman"/>
          <w:sz w:val="28"/>
          <w:szCs w:val="28"/>
        </w:rPr>
        <w:t> - в конце рабочего дня;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b/>
          <w:sz w:val="28"/>
          <w:szCs w:val="28"/>
        </w:rPr>
        <w:t>4</w:t>
      </w:r>
      <w:r w:rsidRPr="005A085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5A0854">
        <w:rPr>
          <w:rFonts w:ascii="Times New Roman" w:hAnsi="Times New Roman" w:cs="Times New Roman"/>
          <w:b/>
          <w:sz w:val="28"/>
          <w:szCs w:val="28"/>
        </w:rPr>
        <w:t>генеральная</w:t>
      </w:r>
      <w:proofErr w:type="gramEnd"/>
      <w:r w:rsidRPr="005A0854">
        <w:rPr>
          <w:rFonts w:ascii="Times New Roman" w:hAnsi="Times New Roman" w:cs="Times New Roman"/>
          <w:b/>
          <w:sz w:val="28"/>
          <w:szCs w:val="28"/>
        </w:rPr>
        <w:t> </w:t>
      </w:r>
      <w:r w:rsidRPr="005A0854">
        <w:rPr>
          <w:rFonts w:ascii="Times New Roman" w:hAnsi="Times New Roman" w:cs="Times New Roman"/>
          <w:sz w:val="28"/>
          <w:szCs w:val="28"/>
        </w:rPr>
        <w:t>-1 раз в неделю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 xml:space="preserve">        Весь уборочный инвентарь для палат, туалетов и др. помещений должен быть промаркирован и применяться СТРОГО ПО НАЗНАЧЕНИЮ. После использования инвентарь дезинфицируют. Хранят в спец. помещении или в служебном туалете - швабры вверх перекладиной с клеенчатым пакетом.</w:t>
      </w:r>
    </w:p>
    <w:p w:rsidR="000A33A1" w:rsidRPr="005A0854" w:rsidRDefault="000A33A1" w:rsidP="000A33A1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54">
        <w:rPr>
          <w:rFonts w:ascii="Times New Roman" w:hAnsi="Times New Roman" w:cs="Times New Roman"/>
          <w:b/>
          <w:sz w:val="28"/>
          <w:szCs w:val="28"/>
        </w:rPr>
        <w:t xml:space="preserve">     Текущая уборка.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        </w:t>
      </w:r>
      <w:r w:rsidRPr="005A0854">
        <w:rPr>
          <w:rFonts w:ascii="Times New Roman" w:hAnsi="Times New Roman" w:cs="Times New Roman"/>
          <w:b/>
          <w:sz w:val="28"/>
          <w:szCs w:val="28"/>
        </w:rPr>
        <w:t>Текущая уборка</w:t>
      </w:r>
      <w:r w:rsidRPr="005A0854">
        <w:rPr>
          <w:rFonts w:ascii="Times New Roman" w:hAnsi="Times New Roman" w:cs="Times New Roman"/>
          <w:sz w:val="28"/>
          <w:szCs w:val="28"/>
        </w:rPr>
        <w:t xml:space="preserve"> помещений (обработка полов, мебели, оборудования, подоконников, дверей) должна осуществляться не менее двух раз в сутки с использованием моющих и дезинфицирующих средств. Текущую уборку  помещений проводят утром и вечером.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 </w:t>
      </w:r>
      <w:r w:rsidRPr="005A0854">
        <w:rPr>
          <w:rFonts w:ascii="Times New Roman" w:hAnsi="Times New Roman" w:cs="Times New Roman"/>
          <w:b/>
          <w:i/>
          <w:iCs/>
          <w:sz w:val="28"/>
          <w:szCs w:val="28"/>
        </w:rPr>
        <w:t>Задачи: 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• создание безопасной чистой окружающей среды для пациентов и медицинского персонала;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• разрушение и сведение к минимуму большинства микроорганизмов на поверхности неживых предметов;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• снижение риска перекрестного заражения.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854">
        <w:rPr>
          <w:rFonts w:ascii="Times New Roman" w:hAnsi="Times New Roman" w:cs="Times New Roman"/>
          <w:b/>
          <w:sz w:val="28"/>
          <w:szCs w:val="28"/>
        </w:rPr>
        <w:t> </w:t>
      </w:r>
      <w:r w:rsidRPr="005A0854">
        <w:rPr>
          <w:rFonts w:ascii="Times New Roman" w:hAnsi="Times New Roman" w:cs="Times New Roman"/>
          <w:b/>
          <w:i/>
          <w:iCs/>
          <w:sz w:val="28"/>
          <w:szCs w:val="28"/>
        </w:rPr>
        <w:t>Алгоритм проведения уборки</w:t>
      </w:r>
      <w:r w:rsidRPr="005A0854">
        <w:rPr>
          <w:rFonts w:ascii="Times New Roman" w:hAnsi="Times New Roman" w:cs="Times New Roman"/>
          <w:b/>
          <w:sz w:val="28"/>
          <w:szCs w:val="28"/>
        </w:rPr>
        <w:t>: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1. Надеть защитную одежду.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2. Осмотреть помещение (определить уровень загрязнения).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3. Приготовить дезинфицирующий раствор.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4. Чистящим средством чистится раковина. 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5. Берется ветошь с маркировкой «для плинтуса» и смачиваются плинтуса от двери по всему периметру.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6. Ветошью с маркировкой «для стен» протираются стены на высоту вытянутой руки, но не менее 1,5 м. высоты от пола. Стены протираются сверху вниз. Одновременно этой же ветошью протираются подоконники в одном направлении, батареи.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 xml:space="preserve">7. Ветошью  «для мебели» протирается мебель, начиная с крышки и затем  ножки сверху вниз, </w:t>
      </w:r>
      <w:proofErr w:type="gramStart"/>
      <w:r w:rsidRPr="005A085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5A0854">
        <w:rPr>
          <w:rFonts w:ascii="Times New Roman" w:hAnsi="Times New Roman" w:cs="Times New Roman"/>
          <w:sz w:val="28"/>
          <w:szCs w:val="28"/>
        </w:rPr>
        <w:t xml:space="preserve"> не доходя до пола 5-7 см., чтобы не загрязнять поверхности. По окончанию протирания мебели ветошью дезинфицирующим раствором смачиваются не обработанные части мебели.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8. Шваброй с ветошью «для пола» протирается пол дезинфицирующим  раствором в одном направлении к двери.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9. Включается бактерицидная лампа. Время облучения зависит от объема помещения и мощности лампы по паспорту.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lastRenderedPageBreak/>
        <w:t>10.Помещение проветривается не менее 15 минут после отключения</w:t>
      </w:r>
      <w:proofErr w:type="gramStart"/>
      <w:r w:rsidRPr="005A08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0854">
        <w:rPr>
          <w:rFonts w:ascii="Times New Roman" w:hAnsi="Times New Roman" w:cs="Times New Roman"/>
          <w:sz w:val="28"/>
          <w:szCs w:val="28"/>
        </w:rPr>
        <w:t xml:space="preserve"> бактерицидной неэкранированной лампы.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 xml:space="preserve">11. Уборочный инвентарь после дезинфекции </w:t>
      </w:r>
      <w:proofErr w:type="gramStart"/>
      <w:r w:rsidRPr="005A0854">
        <w:rPr>
          <w:rFonts w:ascii="Times New Roman" w:hAnsi="Times New Roman" w:cs="Times New Roman"/>
          <w:sz w:val="28"/>
          <w:szCs w:val="28"/>
        </w:rPr>
        <w:t>обеззараживается</w:t>
      </w:r>
      <w:proofErr w:type="gramEnd"/>
      <w:r w:rsidRPr="005A0854">
        <w:rPr>
          <w:rFonts w:ascii="Times New Roman" w:hAnsi="Times New Roman" w:cs="Times New Roman"/>
          <w:sz w:val="28"/>
          <w:szCs w:val="28"/>
        </w:rPr>
        <w:t>  ополаскивается в проточной воде до исчезновения запаха, сушится на решетках и хранится в чистой сухой емкости, закрытой крышкой в шкафу или специально выделенном месте в санитарной комнате.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33A1" w:rsidRPr="005A0854" w:rsidRDefault="000A33A1" w:rsidP="000A33A1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54">
        <w:rPr>
          <w:rFonts w:ascii="Times New Roman" w:hAnsi="Times New Roman" w:cs="Times New Roman"/>
          <w:b/>
          <w:sz w:val="28"/>
          <w:szCs w:val="28"/>
        </w:rPr>
        <w:t>Генеральная уборка.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 xml:space="preserve">        Генеральная уборка помещений палатных отделений и других функциональных кабинетов проводится по графику </w:t>
      </w:r>
      <w:r w:rsidRPr="005A0854">
        <w:rPr>
          <w:rFonts w:ascii="Times New Roman" w:hAnsi="Times New Roman" w:cs="Times New Roman"/>
          <w:b/>
          <w:sz w:val="28"/>
          <w:szCs w:val="28"/>
        </w:rPr>
        <w:t>1 раз в месяц</w:t>
      </w:r>
      <w:r w:rsidRPr="005A0854">
        <w:rPr>
          <w:rFonts w:ascii="Times New Roman" w:hAnsi="Times New Roman" w:cs="Times New Roman"/>
          <w:sz w:val="28"/>
          <w:szCs w:val="28"/>
        </w:rPr>
        <w:t xml:space="preserve"> с обработкой стен, оборудования, инвентаря, светильников.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 xml:space="preserve">        Генеральная уборка (мойка и дезинфекция) операционного блока, перевязочной, родильных залов, процедурных, манипуляционных, стерилизационных проводится </w:t>
      </w:r>
      <w:r w:rsidRPr="005A0854">
        <w:rPr>
          <w:rFonts w:ascii="Times New Roman" w:hAnsi="Times New Roman" w:cs="Times New Roman"/>
          <w:b/>
          <w:sz w:val="28"/>
          <w:szCs w:val="28"/>
        </w:rPr>
        <w:t>1 раз в неделю</w:t>
      </w:r>
      <w:r w:rsidRPr="005A0854">
        <w:rPr>
          <w:rFonts w:ascii="Times New Roman" w:hAnsi="Times New Roman" w:cs="Times New Roman"/>
          <w:sz w:val="28"/>
          <w:szCs w:val="28"/>
        </w:rPr>
        <w:t xml:space="preserve"> с обработкой и дезинфекцией.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 </w:t>
      </w:r>
      <w:r w:rsidRPr="005A0854">
        <w:rPr>
          <w:rFonts w:ascii="Times New Roman" w:hAnsi="Times New Roman" w:cs="Times New Roman"/>
          <w:b/>
          <w:i/>
          <w:iCs/>
          <w:sz w:val="28"/>
          <w:szCs w:val="28"/>
        </w:rPr>
        <w:t>Задачи: 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• сведение до минимума количества микробов;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• снижение риска перекрестного заражения.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  </w:t>
      </w:r>
      <w:r w:rsidRPr="005A0854">
        <w:rPr>
          <w:rFonts w:ascii="Times New Roman" w:hAnsi="Times New Roman" w:cs="Times New Roman"/>
          <w:b/>
          <w:i/>
          <w:iCs/>
          <w:sz w:val="28"/>
          <w:szCs w:val="28"/>
        </w:rPr>
        <w:t>Алгоритм проведения уборки: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1. Накануне проведения генеральной уборки ветошь стерилизуется.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2. В день уборки освобождаются шкафы, тумбочки, полки. Мебель отодвигается от стен. Холодильник размораживается.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3. Надевается защитная одежда 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4. Готовится моющий 0,5% мыл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A0854">
        <w:rPr>
          <w:rFonts w:ascii="Times New Roman" w:hAnsi="Times New Roman" w:cs="Times New Roman"/>
          <w:sz w:val="28"/>
          <w:szCs w:val="28"/>
        </w:rPr>
        <w:t>но-содовый раствор (25 г. стружки хозяйственного мыла + 25 г. кальцинированной соды и до10л. горячей воды).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5. Моющий раствор следует менять после уборки 80-100 м</w:t>
      </w:r>
      <w:r w:rsidRPr="005A08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A0854">
        <w:rPr>
          <w:rFonts w:ascii="Times New Roman" w:hAnsi="Times New Roman" w:cs="Times New Roman"/>
          <w:sz w:val="28"/>
          <w:szCs w:val="28"/>
        </w:rPr>
        <w:t> поверхности</w:t>
      </w:r>
      <w:r w:rsidRPr="005A0854">
        <w:rPr>
          <w:rFonts w:ascii="Times New Roman" w:hAnsi="Times New Roman" w:cs="Times New Roman"/>
          <w:sz w:val="28"/>
          <w:szCs w:val="28"/>
        </w:rPr>
        <w:softHyphen/>
        <w:t xml:space="preserve"> в общесоматических палатах. и административно-хозяйственных и других помещениях, не требующих особого режима и не более 60 м</w:t>
      </w:r>
      <w:r w:rsidRPr="005A085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A0854">
        <w:rPr>
          <w:rFonts w:ascii="Times New Roman" w:hAnsi="Times New Roman" w:cs="Times New Roman"/>
          <w:sz w:val="28"/>
          <w:szCs w:val="28"/>
        </w:rPr>
        <w:t xml:space="preserve"> при обработке помещений с режимом асептики (процедурные, послеоперационные палаты и </w:t>
      </w:r>
      <w:proofErr w:type="spellStart"/>
      <w:r w:rsidRPr="005A0854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5A0854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5A0854">
        <w:rPr>
          <w:rFonts w:ascii="Times New Roman" w:hAnsi="Times New Roman" w:cs="Times New Roman"/>
          <w:sz w:val="28"/>
          <w:szCs w:val="28"/>
        </w:rPr>
        <w:t>)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6. Готовится дезинфицирующее средство. Режим дезинфекции указан в методических рекомендациях по использованию конкретного дезинфицирующего средства.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7. Чистящим средством чистятся раковины.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8. Чистящим средством, щеткой чистятся плинтуса, затем ветошью с маркировкой « для  плинтуса» чистящее средство смывается.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9. Шваброй с длинной ручкой и ветошью с маркировкой «для стен» смачиваем дезинфицирующим раствором потолок. Раствор наносим в одном направлении.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10. Этим уборочным инвентарем смачиваем стены по направлению от двери сверху-вниз (от потолка до плинтуса).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 xml:space="preserve">11.Ветошью с маркировкой «для мебели» смачивается мебель, начиная с крышки, а затем ножки сверху вниз, </w:t>
      </w:r>
      <w:proofErr w:type="gramStart"/>
      <w:r w:rsidRPr="005A0854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5A0854">
        <w:rPr>
          <w:rFonts w:ascii="Times New Roman" w:hAnsi="Times New Roman" w:cs="Times New Roman"/>
          <w:sz w:val="28"/>
          <w:szCs w:val="28"/>
        </w:rPr>
        <w:t xml:space="preserve"> не доходя до пола 5-7 см, чтобы не загрязнять обработанную поверхность. По окончанию орошения </w:t>
      </w:r>
      <w:r w:rsidRPr="005A0854">
        <w:rPr>
          <w:rFonts w:ascii="Times New Roman" w:hAnsi="Times New Roman" w:cs="Times New Roman"/>
          <w:sz w:val="28"/>
          <w:szCs w:val="28"/>
        </w:rPr>
        <w:lastRenderedPageBreak/>
        <w:t xml:space="preserve">мебели затем ветошью, смоченной </w:t>
      </w:r>
      <w:proofErr w:type="spellStart"/>
      <w:r w:rsidRPr="005A0854">
        <w:rPr>
          <w:rFonts w:ascii="Times New Roman" w:hAnsi="Times New Roman" w:cs="Times New Roman"/>
          <w:sz w:val="28"/>
          <w:szCs w:val="28"/>
        </w:rPr>
        <w:t>дезраствором</w:t>
      </w:r>
      <w:proofErr w:type="spellEnd"/>
      <w:proofErr w:type="gramStart"/>
      <w:r w:rsidRPr="005A085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A0854">
        <w:rPr>
          <w:rFonts w:ascii="Times New Roman" w:hAnsi="Times New Roman" w:cs="Times New Roman"/>
          <w:sz w:val="28"/>
          <w:szCs w:val="28"/>
        </w:rPr>
        <w:t>смачиваются необработанные части мебели.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 xml:space="preserve">12. Батареи смачиваются </w:t>
      </w:r>
      <w:proofErr w:type="spellStart"/>
      <w:r w:rsidRPr="005A0854">
        <w:rPr>
          <w:rFonts w:ascii="Times New Roman" w:hAnsi="Times New Roman" w:cs="Times New Roman"/>
          <w:sz w:val="28"/>
          <w:szCs w:val="28"/>
        </w:rPr>
        <w:t>дезраствором</w:t>
      </w:r>
      <w:proofErr w:type="spellEnd"/>
      <w:r w:rsidRPr="005A0854">
        <w:rPr>
          <w:rFonts w:ascii="Times New Roman" w:hAnsi="Times New Roman" w:cs="Times New Roman"/>
          <w:sz w:val="28"/>
          <w:szCs w:val="28"/>
        </w:rPr>
        <w:t xml:space="preserve"> ершом.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13. Шваброй с ветошью «для пола» смачивается дезинфицирующим раствором пол в одном направлении к двери.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14. Включить бактерицидную лампу.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15. Экспозиция дезинфекционной выдержки 60 минут</w:t>
      </w:r>
      <w:proofErr w:type="gramStart"/>
      <w:r w:rsidRPr="005A085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A0854">
        <w:rPr>
          <w:rFonts w:ascii="Times New Roman" w:hAnsi="Times New Roman" w:cs="Times New Roman"/>
          <w:sz w:val="28"/>
          <w:szCs w:val="28"/>
        </w:rPr>
        <w:t>помещение закрыто).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16. Проветрить помещение и смыть остатки дезинфицирующего раствора стерильной ветошью при обработке помещений с режимом асептики (процедурные, перевязочные, операционные и послеоперационные палаты и т.д.) и чистой ветошью в общесоматических палатах и др. помещениях.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17. Поверхности протираются ветошью насухо в соответствии с режимом асептики.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18. Включить бактерицидную лампу, экспозиция 60 минут.</w:t>
      </w:r>
    </w:p>
    <w:p w:rsidR="000A33A1" w:rsidRPr="005A0854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19. Проветрить помещение в течение 20-30 минут.</w:t>
      </w:r>
    </w:p>
    <w:p w:rsidR="000A33A1" w:rsidRDefault="000A33A1" w:rsidP="000A33A1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854">
        <w:rPr>
          <w:rFonts w:ascii="Times New Roman" w:hAnsi="Times New Roman" w:cs="Times New Roman"/>
          <w:sz w:val="28"/>
          <w:szCs w:val="28"/>
        </w:rPr>
        <w:t>20. Уборочный инвентарь после уборки дезинфицируется в том же дезинфицирующем растворе, которым проводилась уборка, ополаскивается до исчезновения запаха, высушивается на специальных решетках и хранится в сухом виде в чистой сухой емкости, закрытой крышкой в специальном шкафу и выделенном мест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B855D1" w:rsidRDefault="00B855D1"/>
    <w:sectPr w:rsidR="00B8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E2DA2"/>
    <w:multiLevelType w:val="multilevel"/>
    <w:tmpl w:val="B87E3B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A244F0"/>
    <w:multiLevelType w:val="hybridMultilevel"/>
    <w:tmpl w:val="FDCE8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B6E251B"/>
    <w:multiLevelType w:val="hybridMultilevel"/>
    <w:tmpl w:val="C0D090EE"/>
    <w:lvl w:ilvl="0" w:tplc="774E795C">
      <w:start w:val="1"/>
      <w:numFmt w:val="decimal"/>
      <w:lvlText w:val="%1."/>
      <w:lvlJc w:val="left"/>
      <w:pPr>
        <w:ind w:left="1429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1E23F61"/>
    <w:multiLevelType w:val="hybridMultilevel"/>
    <w:tmpl w:val="42D8DFB0"/>
    <w:lvl w:ilvl="0" w:tplc="E43EC0E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F860094"/>
    <w:multiLevelType w:val="multilevel"/>
    <w:tmpl w:val="3C20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88B"/>
    <w:rsid w:val="000A33A1"/>
    <w:rsid w:val="00281E37"/>
    <w:rsid w:val="00477E01"/>
    <w:rsid w:val="00B855D1"/>
    <w:rsid w:val="00BA53F6"/>
    <w:rsid w:val="00EC188B"/>
    <w:rsid w:val="00FA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A1"/>
  </w:style>
  <w:style w:type="paragraph" w:styleId="1">
    <w:name w:val="heading 1"/>
    <w:basedOn w:val="a"/>
    <w:next w:val="a"/>
    <w:link w:val="10"/>
    <w:uiPriority w:val="9"/>
    <w:qFormat/>
    <w:rsid w:val="00BA53F6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BA53F6"/>
    <w:pPr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3F6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53F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A33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33A1"/>
  </w:style>
  <w:style w:type="character" w:customStyle="1" w:styleId="10Exact">
    <w:name w:val="Основной текст (10) Exact"/>
    <w:basedOn w:val="a0"/>
    <w:link w:val="100"/>
    <w:rsid w:val="000A33A1"/>
    <w:rPr>
      <w:rFonts w:ascii="MS Reference Sans Serif" w:eastAsia="MS Reference Sans Serif" w:hAnsi="MS Reference Sans Serif" w:cs="MS Reference Sans Serif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0A33A1"/>
    <w:pPr>
      <w:widowControl w:val="0"/>
      <w:shd w:val="clear" w:color="auto" w:fill="FFFFFF"/>
      <w:spacing w:after="0" w:line="331" w:lineRule="exact"/>
      <w:jc w:val="center"/>
    </w:pPr>
    <w:rPr>
      <w:rFonts w:ascii="MS Reference Sans Serif" w:eastAsia="MS Reference Sans Serif" w:hAnsi="MS Reference Sans Serif" w:cs="MS Reference Sans Serif"/>
      <w:sz w:val="28"/>
      <w:szCs w:val="28"/>
    </w:rPr>
  </w:style>
  <w:style w:type="character" w:customStyle="1" w:styleId="5">
    <w:name w:val="Основной текст (5)"/>
    <w:basedOn w:val="a0"/>
    <w:rsid w:val="000A3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1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A1"/>
  </w:style>
  <w:style w:type="paragraph" w:styleId="1">
    <w:name w:val="heading 1"/>
    <w:basedOn w:val="a"/>
    <w:next w:val="a"/>
    <w:link w:val="10"/>
    <w:uiPriority w:val="9"/>
    <w:qFormat/>
    <w:rsid w:val="00BA53F6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BA53F6"/>
    <w:pPr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3F6"/>
    <w:rPr>
      <w:rFonts w:ascii="Times New Roman" w:eastAsia="Times New Roman" w:hAnsi="Times New Roman" w:cs="Times New Roman"/>
      <w:b/>
      <w:bCs/>
      <w:sz w:val="28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A53F6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0A33A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3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33A1"/>
  </w:style>
  <w:style w:type="character" w:customStyle="1" w:styleId="10Exact">
    <w:name w:val="Основной текст (10) Exact"/>
    <w:basedOn w:val="a0"/>
    <w:link w:val="100"/>
    <w:rsid w:val="000A33A1"/>
    <w:rPr>
      <w:rFonts w:ascii="MS Reference Sans Serif" w:eastAsia="MS Reference Sans Serif" w:hAnsi="MS Reference Sans Serif" w:cs="MS Reference Sans Serif"/>
      <w:sz w:val="28"/>
      <w:szCs w:val="28"/>
      <w:shd w:val="clear" w:color="auto" w:fill="FFFFFF"/>
    </w:rPr>
  </w:style>
  <w:style w:type="paragraph" w:customStyle="1" w:styleId="100">
    <w:name w:val="Основной текст (10)"/>
    <w:basedOn w:val="a"/>
    <w:link w:val="10Exact"/>
    <w:rsid w:val="000A33A1"/>
    <w:pPr>
      <w:widowControl w:val="0"/>
      <w:shd w:val="clear" w:color="auto" w:fill="FFFFFF"/>
      <w:spacing w:after="0" w:line="331" w:lineRule="exact"/>
      <w:jc w:val="center"/>
    </w:pPr>
    <w:rPr>
      <w:rFonts w:ascii="MS Reference Sans Serif" w:eastAsia="MS Reference Sans Serif" w:hAnsi="MS Reference Sans Serif" w:cs="MS Reference Sans Serif"/>
      <w:sz w:val="28"/>
      <w:szCs w:val="28"/>
    </w:rPr>
  </w:style>
  <w:style w:type="character" w:customStyle="1" w:styleId="5">
    <w:name w:val="Основной текст (5)"/>
    <w:basedOn w:val="a0"/>
    <w:rsid w:val="000A3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13131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5383</Words>
  <Characters>30684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Владимировна</dc:creator>
  <cp:keywords/>
  <dc:description/>
  <cp:lastModifiedBy>Анна Владимировна</cp:lastModifiedBy>
  <cp:revision>4</cp:revision>
  <dcterms:created xsi:type="dcterms:W3CDTF">2025-09-12T07:52:00Z</dcterms:created>
  <dcterms:modified xsi:type="dcterms:W3CDTF">2025-12-12T07:48:00Z</dcterms:modified>
</cp:coreProperties>
</file>