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3C" w:rsidRPr="00DF363C" w:rsidRDefault="006662B1" w:rsidP="00DF363C">
      <w:pPr>
        <w:spacing w:after="0" w:line="240" w:lineRule="auto"/>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Учебный вопрос № </w:t>
      </w:r>
      <w:r w:rsidR="00882C54">
        <w:rPr>
          <w:rFonts w:ascii="Times New Roman" w:eastAsia="Times New Roman" w:hAnsi="Times New Roman" w:cs="Times New Roman"/>
          <w:b/>
          <w:bCs/>
          <w:caps/>
          <w:sz w:val="28"/>
          <w:szCs w:val="28"/>
          <w:lang w:eastAsia="ru-RU"/>
        </w:rPr>
        <w:t>2</w:t>
      </w:r>
      <w:bookmarkStart w:id="0" w:name="_GoBack"/>
      <w:bookmarkEnd w:id="0"/>
      <w:r>
        <w:rPr>
          <w:rFonts w:ascii="Times New Roman" w:eastAsia="Times New Roman" w:hAnsi="Times New Roman" w:cs="Times New Roman"/>
          <w:b/>
          <w:bCs/>
          <w:caps/>
          <w:sz w:val="28"/>
          <w:szCs w:val="28"/>
          <w:lang w:eastAsia="ru-RU"/>
        </w:rPr>
        <w:t>.</w:t>
      </w:r>
      <w:r w:rsidR="00DF363C" w:rsidRPr="00DF363C">
        <w:rPr>
          <w:rFonts w:ascii="Times New Roman" w:eastAsia="Times New Roman" w:hAnsi="Times New Roman" w:cs="Times New Roman"/>
          <w:b/>
          <w:bCs/>
          <w:caps/>
          <w:sz w:val="28"/>
          <w:szCs w:val="28"/>
          <w:lang w:eastAsia="ru-RU"/>
        </w:rPr>
        <w:t xml:space="preserve"> Методы исследования плода. </w:t>
      </w:r>
    </w:p>
    <w:p w:rsidR="00DF363C" w:rsidRPr="00DF363C" w:rsidRDefault="00DF363C" w:rsidP="00DF363C">
      <w:pPr>
        <w:spacing w:after="0" w:line="240" w:lineRule="auto"/>
        <w:jc w:val="both"/>
        <w:rPr>
          <w:rFonts w:ascii="Times New Roman" w:eastAsia="Times New Roman" w:hAnsi="Times New Roman" w:cs="Times New Roman"/>
          <w:b/>
          <w:bCs/>
          <w:sz w:val="28"/>
          <w:szCs w:val="28"/>
          <w:lang w:eastAsia="ru-RU"/>
        </w:rPr>
      </w:pPr>
    </w:p>
    <w:p w:rsidR="00DF363C" w:rsidRDefault="00DF363C" w:rsidP="00DF363C">
      <w:pPr>
        <w:spacing w:after="0" w:line="240" w:lineRule="auto"/>
        <w:jc w:val="both"/>
        <w:rPr>
          <w:rFonts w:ascii="Times New Roman" w:eastAsia="Times New Roman" w:hAnsi="Times New Roman" w:cs="Times New Roman"/>
          <w:b/>
          <w:bCs/>
          <w:sz w:val="28"/>
          <w:szCs w:val="28"/>
          <w:lang w:eastAsia="ru-RU"/>
        </w:rPr>
      </w:pPr>
      <w:r w:rsidRPr="00DF363C">
        <w:rPr>
          <w:rFonts w:ascii="Times New Roman" w:eastAsia="Times New Roman" w:hAnsi="Times New Roman" w:cs="Times New Roman"/>
          <w:b/>
          <w:bCs/>
          <w:sz w:val="28"/>
          <w:szCs w:val="28"/>
          <w:lang w:eastAsia="ru-RU"/>
        </w:rPr>
        <w:t>Вопросы для изучения.</w:t>
      </w:r>
    </w:p>
    <w:p w:rsidR="00DF363C" w:rsidRDefault="00DF363C" w:rsidP="00DF363C">
      <w:pPr>
        <w:spacing w:after="0" w:line="240" w:lineRule="auto"/>
        <w:jc w:val="both"/>
        <w:rPr>
          <w:rFonts w:ascii="Times New Roman" w:eastAsia="Calibri" w:hAnsi="Times New Roman" w:cs="Times New Roman"/>
          <w:sz w:val="28"/>
          <w:szCs w:val="28"/>
        </w:rPr>
      </w:pPr>
    </w:p>
    <w:p w:rsidR="00DF363C" w:rsidRPr="00DF363C" w:rsidRDefault="00DF363C" w:rsidP="00DF363C">
      <w:pPr>
        <w:spacing w:after="0" w:line="240" w:lineRule="auto"/>
        <w:jc w:val="both"/>
        <w:rPr>
          <w:rFonts w:ascii="Times New Roman" w:eastAsia="Calibri" w:hAnsi="Times New Roman" w:cs="Times New Roman"/>
          <w:sz w:val="28"/>
          <w:szCs w:val="28"/>
        </w:rPr>
      </w:pPr>
      <w:r w:rsidRPr="00DF363C">
        <w:rPr>
          <w:rFonts w:ascii="Times New Roman" w:eastAsia="Calibri" w:hAnsi="Times New Roman" w:cs="Times New Roman"/>
          <w:sz w:val="28"/>
          <w:szCs w:val="28"/>
        </w:rPr>
        <w:t>1. Общая характеристика физиологии плода.</w:t>
      </w:r>
    </w:p>
    <w:p w:rsidR="00040A4A" w:rsidRPr="006E709C" w:rsidRDefault="00040A4A" w:rsidP="00040A4A">
      <w:pPr>
        <w:tabs>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6E709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Не инвазивные м</w:t>
      </w:r>
      <w:r w:rsidRPr="006E709C">
        <w:rPr>
          <w:rFonts w:ascii="Times New Roman" w:eastAsia="Times New Roman" w:hAnsi="Times New Roman" w:cs="Times New Roman"/>
          <w:bCs/>
          <w:sz w:val="28"/>
          <w:szCs w:val="28"/>
          <w:lang w:eastAsia="ru-RU"/>
        </w:rPr>
        <w:t>етоды исследования плода.</w:t>
      </w:r>
    </w:p>
    <w:p w:rsidR="00040A4A" w:rsidRPr="006E709C" w:rsidRDefault="00040A4A" w:rsidP="00040A4A">
      <w:pPr>
        <w:tabs>
          <w:tab w:val="left" w:pos="0"/>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6E709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Инвазивные</w:t>
      </w:r>
      <w:r w:rsidRPr="006E709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w:t>
      </w:r>
      <w:r w:rsidRPr="006E709C">
        <w:rPr>
          <w:rFonts w:ascii="Times New Roman" w:eastAsia="Times New Roman" w:hAnsi="Times New Roman" w:cs="Times New Roman"/>
          <w:bCs/>
          <w:sz w:val="28"/>
          <w:szCs w:val="28"/>
          <w:lang w:eastAsia="ru-RU"/>
        </w:rPr>
        <w:t>етоды исследования плода.</w:t>
      </w:r>
    </w:p>
    <w:p w:rsidR="00DF363C" w:rsidRPr="00DF363C" w:rsidRDefault="00DF363C" w:rsidP="00DF363C">
      <w:pPr>
        <w:spacing w:after="0" w:line="240" w:lineRule="auto"/>
        <w:jc w:val="both"/>
        <w:rPr>
          <w:rFonts w:ascii="Times New Roman" w:eastAsia="Times New Roman" w:hAnsi="Times New Roman" w:cs="Times New Roman"/>
          <w:bCs/>
          <w:sz w:val="28"/>
          <w:szCs w:val="28"/>
          <w:lang w:eastAsia="ru-RU"/>
        </w:rPr>
      </w:pPr>
    </w:p>
    <w:p w:rsidR="00DF363C" w:rsidRPr="00DF363C" w:rsidRDefault="00DF363C" w:rsidP="00DF363C">
      <w:pPr>
        <w:spacing w:after="0" w:line="240" w:lineRule="auto"/>
        <w:jc w:val="center"/>
        <w:rPr>
          <w:rFonts w:ascii="Times New Roman" w:eastAsia="Calibri" w:hAnsi="Times New Roman" w:cs="Times New Roman"/>
          <w:b/>
          <w:sz w:val="28"/>
          <w:szCs w:val="28"/>
        </w:rPr>
      </w:pPr>
      <w:r w:rsidRPr="00DF363C">
        <w:rPr>
          <w:rFonts w:ascii="Times New Roman" w:eastAsia="Calibri" w:hAnsi="Times New Roman" w:cs="Times New Roman"/>
          <w:b/>
          <w:sz w:val="28"/>
          <w:szCs w:val="28"/>
        </w:rPr>
        <w:t>1. Общая характеристика физиологии плода.</w:t>
      </w:r>
    </w:p>
    <w:p w:rsidR="00DF363C" w:rsidRPr="00DF363C" w:rsidRDefault="00DF363C" w:rsidP="00DF363C">
      <w:pPr>
        <w:spacing w:after="0" w:line="240" w:lineRule="auto"/>
        <w:jc w:val="center"/>
        <w:rPr>
          <w:rFonts w:ascii="Times New Roman" w:eastAsia="Calibri" w:hAnsi="Times New Roman" w:cs="Times New Roman"/>
          <w:sz w:val="28"/>
          <w:szCs w:val="28"/>
        </w:rPr>
      </w:pP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У человека с момента имплантации и до 9 -й недели внутриутробного развития развивающийся организм носит название эмбриональный, или зародышевый</w:t>
      </w:r>
      <w:r w:rsidRPr="00DF363C">
        <w:rPr>
          <w:rFonts w:ascii="Times New Roman" w:eastAsia="Times New Roman" w:hAnsi="Times New Roman" w:cs="Times New Roman"/>
          <w:iCs/>
          <w:sz w:val="28"/>
          <w:szCs w:val="28"/>
          <w:lang w:eastAsia="ru-RU"/>
        </w:rPr>
        <w:t xml:space="preserve">, </w:t>
      </w:r>
      <w:r w:rsidRPr="00DF363C">
        <w:rPr>
          <w:rFonts w:ascii="Times New Roman" w:eastAsia="Times New Roman" w:hAnsi="Times New Roman" w:cs="Times New Roman"/>
          <w:sz w:val="28"/>
          <w:szCs w:val="28"/>
          <w:lang w:eastAsia="ru-RU"/>
        </w:rPr>
        <w:t xml:space="preserve">начиная с 9-й недели и до рождения - фетальный, или плодовый.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 xml:space="preserve">Во время эмбрионального периода образуются зачатки всех органов и систем. Повреждающие факторы, воздействующие на организм беременной в это время, могут привести к гибели зародыша или аномалиям в развитии органов.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В фетальном периоде происходит дальнейшее развитие органов и систем, поэтому вредное воздействие нежелательно и после завершения эмбриогенеза, особенно в первой половине беременности.</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 xml:space="preserve">В конце I месяца беременности у женщин зародыш имплантирован в слизистую оболочку матки, в нем происходит возникновение зачатков органов и плодовых оболочек.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 xml:space="preserve">В конце II месяца дифференцирована головка и туловище, III месяца - конечности.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В конце IV месяца различим пол, лицо почти сформировано, начинается окостенение черепа. В связи с образованием мышечной системы нарастает активность движений конечностей, появляются слабые дыхательные движения.</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В конце V месяца движения настолько активны, что ощущаются матерью, может быть прослушано сердцебиение, в кишечнике формируется первородный кал (</w:t>
      </w:r>
      <w:proofErr w:type="spellStart"/>
      <w:r w:rsidRPr="00DF363C">
        <w:rPr>
          <w:rFonts w:ascii="Times New Roman" w:eastAsia="Times New Roman" w:hAnsi="Times New Roman" w:cs="Times New Roman"/>
          <w:sz w:val="28"/>
          <w:szCs w:val="28"/>
          <w:lang w:eastAsia="ru-RU"/>
        </w:rPr>
        <w:t>меконий</w:t>
      </w:r>
      <w:proofErr w:type="spellEnd"/>
      <w:r w:rsidRPr="00DF363C">
        <w:rPr>
          <w:rFonts w:ascii="Times New Roman" w:eastAsia="Times New Roman" w:hAnsi="Times New Roman" w:cs="Times New Roman"/>
          <w:sz w:val="28"/>
          <w:szCs w:val="28"/>
          <w:lang w:eastAsia="ru-RU"/>
        </w:rPr>
        <w:t xml:space="preserve">).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 xml:space="preserve">В конце VI месяца созревают внутренние органы.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 xml:space="preserve">В конце VII месяца масса плода достигает 1 кг, длина - 35 см. Из-за плохого развития подкожной клетчатки плод имеет «старческий» вид, все тело покрыто </w:t>
      </w:r>
      <w:proofErr w:type="spellStart"/>
      <w:r w:rsidRPr="00DF363C">
        <w:rPr>
          <w:rFonts w:ascii="Times New Roman" w:eastAsia="Times New Roman" w:hAnsi="Times New Roman" w:cs="Times New Roman"/>
          <w:sz w:val="28"/>
          <w:szCs w:val="28"/>
          <w:lang w:eastAsia="ru-RU"/>
        </w:rPr>
        <w:t>пушковыми</w:t>
      </w:r>
      <w:proofErr w:type="spellEnd"/>
      <w:r w:rsidRPr="00DF363C">
        <w:rPr>
          <w:rFonts w:ascii="Times New Roman" w:eastAsia="Times New Roman" w:hAnsi="Times New Roman" w:cs="Times New Roman"/>
          <w:sz w:val="28"/>
          <w:szCs w:val="28"/>
          <w:lang w:eastAsia="ru-RU"/>
        </w:rPr>
        <w:t xml:space="preserve"> волосками.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 xml:space="preserve">В конце VIII месяца плод жизнеспособен, но нуждается в условиях внутриутробного развития. </w:t>
      </w:r>
    </w:p>
    <w:p w:rsidR="00DF363C" w:rsidRPr="00DF363C" w:rsidRDefault="00DF363C" w:rsidP="00DF363C">
      <w:pPr>
        <w:spacing w:after="0" w:line="240" w:lineRule="auto"/>
        <w:ind w:firstLine="709"/>
        <w:jc w:val="both"/>
        <w:rPr>
          <w:rFonts w:ascii="Times New Roman" w:eastAsia="Times New Roman" w:hAnsi="Times New Roman" w:cs="Times New Roman"/>
          <w:sz w:val="28"/>
          <w:szCs w:val="28"/>
          <w:lang w:eastAsia="ru-RU"/>
        </w:rPr>
      </w:pPr>
      <w:r w:rsidRPr="00DF363C">
        <w:rPr>
          <w:rFonts w:ascii="Times New Roman" w:eastAsia="Times New Roman" w:hAnsi="Times New Roman" w:cs="Times New Roman"/>
          <w:sz w:val="28"/>
          <w:szCs w:val="28"/>
          <w:lang w:eastAsia="ru-RU"/>
        </w:rPr>
        <w:t>В конце IX месяца плод приобретает признаки зрелости, «старческий» вид утрачивается, кожа становится розовой. Доношенный плод (т. е. имеющий внутриутробный возраст 40 недель) имеет длину не менее 47 см и массу не менее 2500 г.</w:t>
      </w:r>
    </w:p>
    <w:p w:rsidR="00DF363C" w:rsidRDefault="00DF363C" w:rsidP="00DF363C">
      <w:pPr>
        <w:spacing w:after="0"/>
        <w:rPr>
          <w:rFonts w:ascii="Times New Roman" w:hAnsi="Times New Roman" w:cs="Times New Roman"/>
          <w:sz w:val="28"/>
          <w:szCs w:val="28"/>
        </w:rPr>
      </w:pPr>
    </w:p>
    <w:p w:rsidR="00040A4A" w:rsidRDefault="00040A4A" w:rsidP="00040A4A">
      <w:pPr>
        <w:tabs>
          <w:tab w:val="left" w:pos="0"/>
        </w:tabs>
        <w:spacing w:after="0" w:line="240" w:lineRule="auto"/>
        <w:jc w:val="center"/>
        <w:rPr>
          <w:rFonts w:ascii="Times New Roman" w:eastAsia="Times New Roman" w:hAnsi="Times New Roman" w:cs="Times New Roman"/>
          <w:b/>
          <w:bCs/>
          <w:sz w:val="28"/>
          <w:szCs w:val="28"/>
          <w:lang w:eastAsia="ru-RU"/>
        </w:rPr>
      </w:pPr>
      <w:r w:rsidRPr="00040A4A">
        <w:rPr>
          <w:rFonts w:ascii="Times New Roman" w:eastAsia="Times New Roman" w:hAnsi="Times New Roman" w:cs="Times New Roman"/>
          <w:b/>
          <w:bCs/>
          <w:sz w:val="28"/>
          <w:szCs w:val="28"/>
          <w:lang w:eastAsia="ru-RU"/>
        </w:rPr>
        <w:t>2. Не инвазивные методы исследования плода.</w:t>
      </w:r>
    </w:p>
    <w:p w:rsidR="00040A4A" w:rsidRDefault="00040A4A" w:rsidP="00040A4A">
      <w:pPr>
        <w:tabs>
          <w:tab w:val="left" w:pos="0"/>
        </w:tabs>
        <w:spacing w:after="0" w:line="240" w:lineRule="auto"/>
        <w:jc w:val="center"/>
        <w:rPr>
          <w:rFonts w:ascii="Times New Roman" w:eastAsia="Times New Roman" w:hAnsi="Times New Roman" w:cs="Times New Roman"/>
          <w:b/>
          <w:bCs/>
          <w:sz w:val="28"/>
          <w:szCs w:val="28"/>
          <w:lang w:eastAsia="ru-RU"/>
        </w:rPr>
      </w:pPr>
    </w:p>
    <w:p w:rsidR="00040A4A" w:rsidRPr="0079628F" w:rsidRDefault="00040A4A" w:rsidP="00040A4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9628F">
        <w:rPr>
          <w:rFonts w:ascii="Times New Roman" w:eastAsia="Times New Roman" w:hAnsi="Times New Roman" w:cs="Times New Roman"/>
          <w:sz w:val="28"/>
          <w:szCs w:val="28"/>
          <w:lang w:eastAsia="ru-RU"/>
        </w:rPr>
        <w:lastRenderedPageBreak/>
        <w:t xml:space="preserve">За состоянием плода в настоящее время можно </w:t>
      </w:r>
      <w:proofErr w:type="gramStart"/>
      <w:r w:rsidRPr="0079628F">
        <w:rPr>
          <w:rFonts w:ascii="Times New Roman" w:eastAsia="Times New Roman" w:hAnsi="Times New Roman" w:cs="Times New Roman"/>
          <w:sz w:val="28"/>
          <w:szCs w:val="28"/>
          <w:lang w:eastAsia="ru-RU"/>
        </w:rPr>
        <w:t>проследить</w:t>
      </w:r>
      <w:proofErr w:type="gramEnd"/>
      <w:r w:rsidRPr="0079628F">
        <w:rPr>
          <w:rFonts w:ascii="Times New Roman" w:eastAsia="Times New Roman" w:hAnsi="Times New Roman" w:cs="Times New Roman"/>
          <w:sz w:val="28"/>
          <w:szCs w:val="28"/>
          <w:lang w:eastAsia="ru-RU"/>
        </w:rPr>
        <w:t xml:space="preserve"> начиная с двух – трех недель </w:t>
      </w:r>
      <w:proofErr w:type="spellStart"/>
      <w:r w:rsidRPr="0079628F">
        <w:rPr>
          <w:rFonts w:ascii="Times New Roman" w:eastAsia="Times New Roman" w:hAnsi="Times New Roman" w:cs="Times New Roman"/>
          <w:sz w:val="28"/>
          <w:szCs w:val="28"/>
          <w:lang w:eastAsia="ru-RU"/>
        </w:rPr>
        <w:t>гестации</w:t>
      </w:r>
      <w:proofErr w:type="spellEnd"/>
      <w:r w:rsidRPr="0079628F">
        <w:rPr>
          <w:rFonts w:ascii="Times New Roman" w:eastAsia="Times New Roman" w:hAnsi="Times New Roman" w:cs="Times New Roman"/>
          <w:sz w:val="28"/>
          <w:szCs w:val="28"/>
          <w:lang w:eastAsia="ru-RU"/>
        </w:rPr>
        <w:t xml:space="preserve"> и до самого рождения. </w:t>
      </w:r>
    </w:p>
    <w:p w:rsidR="00040A4A" w:rsidRPr="0079628F" w:rsidRDefault="00040A4A" w:rsidP="00040A4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9628F">
        <w:rPr>
          <w:rFonts w:ascii="Times New Roman" w:eastAsia="Times New Roman" w:hAnsi="Times New Roman" w:cs="Times New Roman"/>
          <w:sz w:val="28"/>
          <w:szCs w:val="28"/>
          <w:lang w:eastAsia="ru-RU"/>
        </w:rPr>
        <w:t xml:space="preserve">Одним из показателей состояния плода является шевеление. Первое шевеление плода ощущается самой женщиной (первородящей на сроке 20 недель, повторнородящей в 18 недель). Шевеление можно определить </w:t>
      </w:r>
      <w:proofErr w:type="spellStart"/>
      <w:r w:rsidRPr="0079628F">
        <w:rPr>
          <w:rFonts w:ascii="Times New Roman" w:eastAsia="Times New Roman" w:hAnsi="Times New Roman" w:cs="Times New Roman"/>
          <w:sz w:val="28"/>
          <w:szCs w:val="28"/>
          <w:lang w:eastAsia="ru-RU"/>
        </w:rPr>
        <w:t>пальпаторно</w:t>
      </w:r>
      <w:proofErr w:type="spellEnd"/>
      <w:r w:rsidRPr="0079628F">
        <w:rPr>
          <w:rFonts w:ascii="Times New Roman" w:eastAsia="Times New Roman" w:hAnsi="Times New Roman" w:cs="Times New Roman"/>
          <w:sz w:val="28"/>
          <w:szCs w:val="28"/>
          <w:lang w:eastAsia="ru-RU"/>
        </w:rPr>
        <w:t xml:space="preserve"> во второй половине беременности. Необходимо проводить тест на шевеление плода. При наличии гипоксии или других неблагоприятных влияний на плод, шевеления могут </w:t>
      </w:r>
      <w:proofErr w:type="spellStart"/>
      <w:r w:rsidRPr="0079628F">
        <w:rPr>
          <w:rFonts w:ascii="Times New Roman" w:eastAsia="Times New Roman" w:hAnsi="Times New Roman" w:cs="Times New Roman"/>
          <w:sz w:val="28"/>
          <w:szCs w:val="28"/>
          <w:lang w:eastAsia="ru-RU"/>
        </w:rPr>
        <w:t>урежаться</w:t>
      </w:r>
      <w:proofErr w:type="spellEnd"/>
      <w:r w:rsidRPr="0079628F">
        <w:rPr>
          <w:rFonts w:ascii="Times New Roman" w:eastAsia="Times New Roman" w:hAnsi="Times New Roman" w:cs="Times New Roman"/>
          <w:sz w:val="28"/>
          <w:szCs w:val="28"/>
          <w:lang w:eastAsia="ru-RU"/>
        </w:rPr>
        <w:t xml:space="preserve"> или учащаться.</w:t>
      </w:r>
    </w:p>
    <w:p w:rsidR="00040A4A" w:rsidRPr="0079628F" w:rsidRDefault="00040A4A" w:rsidP="00040A4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9628F">
        <w:rPr>
          <w:rFonts w:ascii="Times New Roman" w:eastAsia="Times New Roman" w:hAnsi="Times New Roman" w:cs="Times New Roman"/>
          <w:sz w:val="28"/>
          <w:szCs w:val="28"/>
          <w:lang w:eastAsia="ru-RU"/>
        </w:rPr>
        <w:t>Сердцебиение, также как шевеление, является диагностическим критерием оценки состояния плода. Оно выслушивается акушерским стетоскопом. Точкой наилучшего выслушивания сердцебиения будет та, которая соответствует проекции сердца</w:t>
      </w:r>
      <w:r>
        <w:rPr>
          <w:rFonts w:ascii="Times New Roman" w:eastAsia="Times New Roman" w:hAnsi="Times New Roman" w:cs="Times New Roman"/>
          <w:sz w:val="28"/>
          <w:szCs w:val="28"/>
          <w:lang w:eastAsia="ru-RU"/>
        </w:rPr>
        <w:t xml:space="preserve"> (со спинки плода)</w:t>
      </w:r>
      <w:r w:rsidRPr="0079628F">
        <w:rPr>
          <w:rFonts w:ascii="Times New Roman" w:eastAsia="Times New Roman" w:hAnsi="Times New Roman" w:cs="Times New Roman"/>
          <w:sz w:val="28"/>
          <w:szCs w:val="28"/>
          <w:lang w:eastAsia="ru-RU"/>
        </w:rPr>
        <w:t>. Частота сердечных со</w:t>
      </w:r>
      <w:r>
        <w:rPr>
          <w:rFonts w:ascii="Times New Roman" w:eastAsia="Times New Roman" w:hAnsi="Times New Roman" w:cs="Times New Roman"/>
          <w:sz w:val="28"/>
          <w:szCs w:val="28"/>
          <w:lang w:eastAsia="ru-RU"/>
        </w:rPr>
        <w:t>кращений от 120 до 160 в минуту</w:t>
      </w:r>
      <w:r w:rsidRPr="0079628F">
        <w:rPr>
          <w:rFonts w:ascii="Times New Roman" w:eastAsia="Times New Roman" w:hAnsi="Times New Roman" w:cs="Times New Roman"/>
          <w:sz w:val="28"/>
          <w:szCs w:val="28"/>
          <w:lang w:eastAsia="ru-RU"/>
        </w:rPr>
        <w:t xml:space="preserve"> (в среднем 140 в минуту). Сердцебиение плода должно быть ясным и ритмичным. Аппаратом УЗИ «Малыш» сердцебиение можно выслушать уже с 14 - 16 недель. Сердечную деятельность </w:t>
      </w:r>
      <w:r w:rsidRPr="002A0FEA">
        <w:rPr>
          <w:rFonts w:ascii="Times New Roman" w:eastAsia="Times New Roman" w:hAnsi="Times New Roman" w:cs="Times New Roman"/>
          <w:sz w:val="28"/>
          <w:szCs w:val="28"/>
          <w:lang w:eastAsia="ru-RU"/>
        </w:rPr>
        <w:t>можно регистрировать с помощью ЭКГ</w:t>
      </w:r>
      <w:r w:rsidRPr="002A0FEA">
        <w:rPr>
          <w:rFonts w:ascii="Arial" w:hAnsi="Arial" w:cs="Arial"/>
          <w:sz w:val="20"/>
          <w:szCs w:val="20"/>
          <w:shd w:val="clear" w:color="auto" w:fill="FFFFFF"/>
        </w:rPr>
        <w:t xml:space="preserve"> </w:t>
      </w:r>
      <w:r w:rsidRPr="002A0FEA">
        <w:rPr>
          <w:rFonts w:ascii="Times New Roman" w:hAnsi="Times New Roman" w:cs="Times New Roman"/>
          <w:sz w:val="28"/>
          <w:szCs w:val="28"/>
          <w:shd w:val="clear" w:color="auto" w:fill="FFFFFF"/>
        </w:rPr>
        <w:t>электрокардиография</w:t>
      </w:r>
      <w:r w:rsidRPr="002A0FEA">
        <w:rPr>
          <w:rFonts w:ascii="Times New Roman" w:eastAsia="Times New Roman" w:hAnsi="Times New Roman" w:cs="Times New Roman"/>
          <w:sz w:val="28"/>
          <w:szCs w:val="28"/>
          <w:lang w:eastAsia="ru-RU"/>
        </w:rPr>
        <w:t xml:space="preserve">, ФКГ (фонокардиография - </w:t>
      </w:r>
      <w:r w:rsidRPr="002A0FEA">
        <w:rPr>
          <w:rFonts w:ascii="Times New Roman" w:hAnsi="Times New Roman" w:cs="Times New Roman"/>
          <w:sz w:val="28"/>
          <w:szCs w:val="28"/>
          <w:shd w:val="clear" w:color="auto" w:fill="FFFFFF"/>
        </w:rPr>
        <w:t>метод графической регистрации звуковой симптоматики, проявляющейся при аускультации сердца)</w:t>
      </w:r>
      <w:r w:rsidRPr="002A0FEA">
        <w:rPr>
          <w:rFonts w:ascii="Times New Roman" w:eastAsia="Times New Roman" w:hAnsi="Times New Roman" w:cs="Times New Roman"/>
          <w:sz w:val="28"/>
          <w:szCs w:val="28"/>
          <w:lang w:eastAsia="ru-RU"/>
        </w:rPr>
        <w:t xml:space="preserve">, </w:t>
      </w:r>
      <w:proofErr w:type="spellStart"/>
      <w:r w:rsidRPr="002A0FEA">
        <w:rPr>
          <w:rFonts w:ascii="Times New Roman" w:eastAsia="Times New Roman" w:hAnsi="Times New Roman" w:cs="Times New Roman"/>
          <w:sz w:val="28"/>
          <w:szCs w:val="28"/>
          <w:lang w:eastAsia="ru-RU"/>
        </w:rPr>
        <w:t>кардиотокографии</w:t>
      </w:r>
      <w:proofErr w:type="spellEnd"/>
      <w:r w:rsidRPr="002A0FEA">
        <w:rPr>
          <w:rFonts w:ascii="Times New Roman" w:eastAsia="Times New Roman" w:hAnsi="Times New Roman" w:cs="Times New Roman"/>
          <w:sz w:val="28"/>
          <w:szCs w:val="28"/>
          <w:lang w:eastAsia="ru-RU"/>
        </w:rPr>
        <w:t xml:space="preserve"> (</w:t>
      </w:r>
      <w:r w:rsidRPr="002A0FEA">
        <w:rPr>
          <w:rFonts w:ascii="Times New Roman" w:hAnsi="Times New Roman" w:cs="Times New Roman"/>
          <w:sz w:val="28"/>
          <w:szCs w:val="28"/>
          <w:shd w:val="clear" w:color="auto" w:fill="FFFFFF"/>
        </w:rPr>
        <w:t>непрерывная синхронная регистрация частоты сердечных сокращений (ЧСС) плода и тонуса матки с графическим изображением сигналов на калибровочной ленте)</w:t>
      </w:r>
      <w:r w:rsidRPr="002A0FEA">
        <w:rPr>
          <w:rFonts w:ascii="Times New Roman" w:eastAsia="Times New Roman" w:hAnsi="Times New Roman" w:cs="Times New Roman"/>
          <w:sz w:val="28"/>
          <w:szCs w:val="28"/>
          <w:lang w:eastAsia="ru-RU"/>
        </w:rPr>
        <w:t xml:space="preserve">. </w:t>
      </w:r>
    </w:p>
    <w:p w:rsidR="00040A4A" w:rsidRDefault="00040A4A" w:rsidP="00040A4A">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Ультра</w:t>
      </w:r>
      <w:r w:rsidRPr="0079628F">
        <w:rPr>
          <w:rFonts w:ascii="Times New Roman" w:eastAsia="Times New Roman" w:hAnsi="Times New Roman" w:cs="Times New Roman"/>
          <w:sz w:val="28"/>
          <w:szCs w:val="28"/>
          <w:lang w:eastAsia="ru-RU"/>
        </w:rPr>
        <w:t>звуковое исследование (УЗИ) репродуктивной системы беременной и внутриутробного состояния плода. Плод с помощью влагалищного датчика аппарата УЗИ можно обнаружить в полости матки уже с двух недель беременности. При исследовании можно определить наличие или отсутствие уродства плода, срок беременности, состояние плаценты, количество околоплодных вод, строение матки, яичников. При наличии на матке послеоперационных рубцов, их морфологическое состояние.</w:t>
      </w:r>
    </w:p>
    <w:p w:rsidR="005F473A" w:rsidRPr="005F473A" w:rsidRDefault="005F473A" w:rsidP="005F473A">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F473A">
        <w:rPr>
          <w:rFonts w:ascii="Times New Roman" w:eastAsia="Times New Roman" w:hAnsi="Times New Roman" w:cs="Times New Roman"/>
          <w:sz w:val="28"/>
          <w:szCs w:val="28"/>
          <w:lang w:eastAsia="ru-RU"/>
        </w:rPr>
        <w:t xml:space="preserve">Дополнительным методом ультразвуковой диагностики является </w:t>
      </w:r>
      <w:r w:rsidRPr="005F473A">
        <w:rPr>
          <w:rFonts w:ascii="Times New Roman" w:eastAsia="Times New Roman" w:hAnsi="Times New Roman" w:cs="Times New Roman"/>
          <w:bCs/>
          <w:sz w:val="28"/>
          <w:szCs w:val="28"/>
          <w:lang w:eastAsia="ru-RU"/>
        </w:rPr>
        <w:t>доплеровское исследование</w:t>
      </w:r>
      <w:r w:rsidRPr="005F47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д</w:t>
      </w:r>
      <w:r w:rsidRPr="0079628F">
        <w:rPr>
          <w:rFonts w:ascii="Times New Roman" w:eastAsia="Times New Roman" w:hAnsi="Times New Roman" w:cs="Times New Roman"/>
          <w:sz w:val="28"/>
          <w:szCs w:val="28"/>
          <w:lang w:eastAsia="ru-RU"/>
        </w:rPr>
        <w:t>оплерометрия</w:t>
      </w:r>
      <w:proofErr w:type="spellEnd"/>
      <w:r w:rsidRPr="0079628F">
        <w:rPr>
          <w:rFonts w:ascii="Times New Roman" w:eastAsia="Times New Roman" w:hAnsi="Times New Roman" w:cs="Times New Roman"/>
          <w:sz w:val="28"/>
          <w:szCs w:val="28"/>
          <w:lang w:eastAsia="ru-RU"/>
        </w:rPr>
        <w:t xml:space="preserve">, </w:t>
      </w:r>
      <w:proofErr w:type="spellStart"/>
      <w:r w:rsidRPr="0079628F">
        <w:rPr>
          <w:rFonts w:ascii="Times New Roman" w:eastAsia="Times New Roman" w:hAnsi="Times New Roman" w:cs="Times New Roman"/>
          <w:sz w:val="28"/>
          <w:szCs w:val="28"/>
          <w:lang w:eastAsia="ru-RU"/>
        </w:rPr>
        <w:t>доплерография</w:t>
      </w:r>
      <w:proofErr w:type="spellEnd"/>
      <w:r>
        <w:rPr>
          <w:rFonts w:ascii="Times New Roman" w:eastAsia="Times New Roman" w:hAnsi="Times New Roman" w:cs="Times New Roman"/>
          <w:sz w:val="28"/>
          <w:szCs w:val="28"/>
          <w:lang w:eastAsia="ru-RU"/>
        </w:rPr>
        <w:t>)</w:t>
      </w:r>
      <w:r w:rsidRPr="005F473A">
        <w:rPr>
          <w:rFonts w:ascii="Times New Roman" w:eastAsia="Times New Roman" w:hAnsi="Times New Roman" w:cs="Times New Roman"/>
          <w:sz w:val="28"/>
          <w:szCs w:val="28"/>
          <w:lang w:eastAsia="ru-RU"/>
        </w:rPr>
        <w:t>, которое позволяет определить характер кровотока в маточном и плодово-плацентарном кровообращении. При этом фиксируется кровоток в маточных артериях, артерии пуповины и средней мозговой артерии плода.</w:t>
      </w:r>
    </w:p>
    <w:p w:rsidR="00040A4A" w:rsidRPr="006E709C" w:rsidRDefault="00040A4A" w:rsidP="00040A4A">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E709C">
        <w:rPr>
          <w:rFonts w:ascii="Times New Roman" w:eastAsia="Times New Roman" w:hAnsi="Times New Roman" w:cs="Times New Roman"/>
          <w:bCs/>
          <w:sz w:val="28"/>
          <w:szCs w:val="28"/>
          <w:lang w:eastAsia="ru-RU"/>
        </w:rPr>
        <w:t>Серологические методы</w:t>
      </w:r>
      <w:r w:rsidRPr="006E709C">
        <w:rPr>
          <w:rFonts w:ascii="Times New Roman" w:eastAsia="Times New Roman" w:hAnsi="Times New Roman" w:cs="Times New Roman"/>
          <w:sz w:val="28"/>
          <w:szCs w:val="28"/>
          <w:lang w:eastAsia="ru-RU"/>
        </w:rPr>
        <w:t xml:space="preserve"> определения состояния плода основаны на выявлении гормонов беременности, уровень которых изменяется при внутриутробной патологии плода. К основным гормонам относятся в субъединица ХГЧ, альфа-</w:t>
      </w:r>
      <w:proofErr w:type="spellStart"/>
      <w:r w:rsidRPr="006E709C">
        <w:rPr>
          <w:rFonts w:ascii="Times New Roman" w:eastAsia="Times New Roman" w:hAnsi="Times New Roman" w:cs="Times New Roman"/>
          <w:sz w:val="28"/>
          <w:szCs w:val="28"/>
          <w:lang w:eastAsia="ru-RU"/>
        </w:rPr>
        <w:t>фетопротеин</w:t>
      </w:r>
      <w:proofErr w:type="spellEnd"/>
      <w:r w:rsidRPr="006E709C">
        <w:rPr>
          <w:rFonts w:ascii="Times New Roman" w:eastAsia="Times New Roman" w:hAnsi="Times New Roman" w:cs="Times New Roman"/>
          <w:sz w:val="28"/>
          <w:szCs w:val="28"/>
          <w:lang w:eastAsia="ru-RU"/>
        </w:rPr>
        <w:t xml:space="preserve">, свободный </w:t>
      </w:r>
      <w:proofErr w:type="spellStart"/>
      <w:r w:rsidRPr="006E709C">
        <w:rPr>
          <w:rFonts w:ascii="Times New Roman" w:eastAsia="Times New Roman" w:hAnsi="Times New Roman" w:cs="Times New Roman"/>
          <w:sz w:val="28"/>
          <w:szCs w:val="28"/>
          <w:lang w:eastAsia="ru-RU"/>
        </w:rPr>
        <w:t>эстриол</w:t>
      </w:r>
      <w:proofErr w:type="spellEnd"/>
      <w:r w:rsidRPr="006E709C">
        <w:rPr>
          <w:rFonts w:ascii="Times New Roman" w:eastAsia="Times New Roman" w:hAnsi="Times New Roman" w:cs="Times New Roman"/>
          <w:sz w:val="28"/>
          <w:szCs w:val="28"/>
          <w:lang w:eastAsia="ru-RU"/>
        </w:rPr>
        <w:t xml:space="preserve"> (</w:t>
      </w:r>
      <w:proofErr w:type="spellStart"/>
      <w:r w:rsidRPr="006E709C">
        <w:rPr>
          <w:rFonts w:ascii="Times New Roman" w:eastAsia="Times New Roman" w:hAnsi="Times New Roman" w:cs="Times New Roman"/>
          <w:sz w:val="28"/>
          <w:szCs w:val="28"/>
          <w:lang w:eastAsia="ru-RU"/>
        </w:rPr>
        <w:t>эстрадиол</w:t>
      </w:r>
      <w:proofErr w:type="spellEnd"/>
      <w:r w:rsidRPr="006E709C">
        <w:rPr>
          <w:rFonts w:ascii="Times New Roman" w:eastAsia="Times New Roman" w:hAnsi="Times New Roman" w:cs="Times New Roman"/>
          <w:sz w:val="28"/>
          <w:szCs w:val="28"/>
          <w:lang w:eastAsia="ru-RU"/>
        </w:rPr>
        <w:t xml:space="preserve">), плацентарный </w:t>
      </w:r>
      <w:proofErr w:type="spellStart"/>
      <w:r w:rsidRPr="006E709C">
        <w:rPr>
          <w:rFonts w:ascii="Times New Roman" w:eastAsia="Times New Roman" w:hAnsi="Times New Roman" w:cs="Times New Roman"/>
          <w:sz w:val="28"/>
          <w:szCs w:val="28"/>
          <w:lang w:eastAsia="ru-RU"/>
        </w:rPr>
        <w:t>лактоген</w:t>
      </w:r>
      <w:proofErr w:type="spellEnd"/>
      <w:r w:rsidRPr="006E709C">
        <w:rPr>
          <w:rFonts w:ascii="Times New Roman" w:eastAsia="Times New Roman" w:hAnsi="Times New Roman" w:cs="Times New Roman"/>
          <w:sz w:val="28"/>
          <w:szCs w:val="28"/>
          <w:lang w:eastAsia="ru-RU"/>
        </w:rPr>
        <w:t xml:space="preserve">, </w:t>
      </w:r>
      <w:proofErr w:type="spellStart"/>
      <w:r w:rsidRPr="006E709C">
        <w:rPr>
          <w:rFonts w:ascii="Times New Roman" w:eastAsia="Times New Roman" w:hAnsi="Times New Roman" w:cs="Times New Roman"/>
          <w:sz w:val="28"/>
          <w:szCs w:val="28"/>
          <w:lang w:eastAsia="ru-RU"/>
        </w:rPr>
        <w:t>ингибин</w:t>
      </w:r>
      <w:proofErr w:type="spellEnd"/>
      <w:proofErr w:type="gramStart"/>
      <w:r w:rsidRPr="006E709C">
        <w:rPr>
          <w:rFonts w:ascii="Times New Roman" w:eastAsia="Times New Roman" w:hAnsi="Times New Roman" w:cs="Times New Roman"/>
          <w:sz w:val="28"/>
          <w:szCs w:val="28"/>
          <w:lang w:eastAsia="ru-RU"/>
        </w:rPr>
        <w:t xml:space="preserve"> А</w:t>
      </w:r>
      <w:proofErr w:type="gramEnd"/>
      <w:r w:rsidRPr="006E709C">
        <w:rPr>
          <w:rFonts w:ascii="Times New Roman" w:eastAsia="Times New Roman" w:hAnsi="Times New Roman" w:cs="Times New Roman"/>
          <w:sz w:val="28"/>
          <w:szCs w:val="28"/>
          <w:lang w:eastAsia="ru-RU"/>
        </w:rPr>
        <w:t xml:space="preserve"> и РАРР-А белок. Каждый из гормонов имеет определенную информативность в те или иные сроки беременности.</w:t>
      </w:r>
    </w:p>
    <w:p w:rsidR="00040A4A" w:rsidRPr="0079628F" w:rsidRDefault="00040A4A" w:rsidP="00040A4A">
      <w:pPr>
        <w:tabs>
          <w:tab w:val="left" w:pos="0"/>
        </w:tabs>
        <w:spacing w:after="0" w:line="240" w:lineRule="auto"/>
        <w:ind w:firstLine="709"/>
        <w:jc w:val="both"/>
        <w:rPr>
          <w:rFonts w:ascii="Times New Roman" w:eastAsia="Times New Roman" w:hAnsi="Times New Roman" w:cs="Times New Roman"/>
          <w:sz w:val="28"/>
          <w:szCs w:val="28"/>
          <w:lang w:eastAsia="ru-RU"/>
        </w:rPr>
      </w:pPr>
      <w:r w:rsidRPr="0079628F">
        <w:rPr>
          <w:rFonts w:ascii="Times New Roman" w:eastAsia="Times New Roman" w:hAnsi="Times New Roman" w:cs="Times New Roman"/>
          <w:sz w:val="28"/>
          <w:szCs w:val="28"/>
          <w:lang w:eastAsia="ru-RU"/>
        </w:rPr>
        <w:t xml:space="preserve">Все эти методы являются </w:t>
      </w:r>
      <w:r w:rsidRPr="002A0FEA">
        <w:rPr>
          <w:rFonts w:ascii="Times New Roman" w:eastAsia="Times New Roman" w:hAnsi="Times New Roman" w:cs="Times New Roman"/>
          <w:b/>
          <w:sz w:val="28"/>
          <w:szCs w:val="28"/>
          <w:lang w:eastAsia="ru-RU"/>
        </w:rPr>
        <w:t>не инвазивными, т.е.</w:t>
      </w:r>
      <w:r w:rsidRPr="0079628F">
        <w:rPr>
          <w:rFonts w:ascii="Times New Roman" w:eastAsia="Times New Roman" w:hAnsi="Times New Roman" w:cs="Times New Roman"/>
          <w:sz w:val="28"/>
          <w:szCs w:val="28"/>
          <w:lang w:eastAsia="ru-RU"/>
        </w:rPr>
        <w:t xml:space="preserve"> производятся без нарушения целостности тканей.</w:t>
      </w:r>
    </w:p>
    <w:p w:rsidR="00040A4A" w:rsidRPr="00040A4A" w:rsidRDefault="00040A4A" w:rsidP="00040A4A">
      <w:pPr>
        <w:tabs>
          <w:tab w:val="left" w:pos="0"/>
        </w:tabs>
        <w:spacing w:after="0" w:line="240" w:lineRule="auto"/>
        <w:jc w:val="center"/>
        <w:rPr>
          <w:rFonts w:ascii="Times New Roman" w:eastAsia="Times New Roman" w:hAnsi="Times New Roman" w:cs="Times New Roman"/>
          <w:b/>
          <w:bCs/>
          <w:sz w:val="28"/>
          <w:szCs w:val="28"/>
          <w:lang w:eastAsia="ru-RU"/>
        </w:rPr>
      </w:pPr>
    </w:p>
    <w:p w:rsidR="00040A4A" w:rsidRPr="00040A4A" w:rsidRDefault="00040A4A" w:rsidP="00040A4A">
      <w:pPr>
        <w:tabs>
          <w:tab w:val="left" w:pos="0"/>
        </w:tabs>
        <w:spacing w:after="0" w:line="240" w:lineRule="auto"/>
        <w:jc w:val="center"/>
        <w:rPr>
          <w:rFonts w:ascii="Times New Roman" w:eastAsia="Times New Roman" w:hAnsi="Times New Roman" w:cs="Times New Roman"/>
          <w:b/>
          <w:bCs/>
          <w:sz w:val="28"/>
          <w:szCs w:val="28"/>
          <w:lang w:eastAsia="ru-RU"/>
        </w:rPr>
      </w:pPr>
      <w:r w:rsidRPr="00040A4A">
        <w:rPr>
          <w:rFonts w:ascii="Times New Roman" w:eastAsia="Times New Roman" w:hAnsi="Times New Roman" w:cs="Times New Roman"/>
          <w:b/>
          <w:bCs/>
          <w:sz w:val="28"/>
          <w:szCs w:val="28"/>
          <w:lang w:eastAsia="ru-RU"/>
        </w:rPr>
        <w:t>3. Инвазивные методы исследования плода.</w:t>
      </w:r>
    </w:p>
    <w:p w:rsidR="005F473A" w:rsidRDefault="005F473A" w:rsidP="00040A4A">
      <w:pPr>
        <w:tabs>
          <w:tab w:val="left" w:pos="0"/>
        </w:tabs>
        <w:spacing w:after="0" w:line="240" w:lineRule="auto"/>
        <w:ind w:firstLine="709"/>
        <w:jc w:val="both"/>
        <w:rPr>
          <w:rFonts w:ascii="Times New Roman" w:eastAsia="Times New Roman" w:hAnsi="Times New Roman" w:cs="Times New Roman"/>
          <w:sz w:val="28"/>
          <w:szCs w:val="28"/>
          <w:lang w:eastAsia="ru-RU"/>
        </w:rPr>
      </w:pPr>
    </w:p>
    <w:p w:rsidR="005F473A" w:rsidRPr="005F473A" w:rsidRDefault="005F473A" w:rsidP="005F473A">
      <w:pPr>
        <w:spacing w:after="0" w:line="240" w:lineRule="auto"/>
        <w:ind w:firstLine="709"/>
        <w:jc w:val="both"/>
        <w:rPr>
          <w:rFonts w:ascii="Times New Roman" w:eastAsia="Times New Roman" w:hAnsi="Times New Roman" w:cs="Times New Roman"/>
          <w:b/>
          <w:sz w:val="28"/>
          <w:szCs w:val="28"/>
          <w:lang w:eastAsia="ru-RU"/>
        </w:rPr>
      </w:pPr>
      <w:r w:rsidRPr="005F473A">
        <w:rPr>
          <w:rFonts w:ascii="Times New Roman" w:eastAsia="Calibri" w:hAnsi="Times New Roman" w:cs="Times New Roman"/>
          <w:bCs/>
          <w:iCs/>
          <w:sz w:val="28"/>
          <w:szCs w:val="28"/>
        </w:rPr>
        <w:lastRenderedPageBreak/>
        <w:t xml:space="preserve">Инвазивные методы исследования </w:t>
      </w:r>
      <w:r>
        <w:rPr>
          <w:rFonts w:ascii="Times New Roman" w:eastAsia="Calibri" w:hAnsi="Times New Roman" w:cs="Times New Roman"/>
          <w:bCs/>
          <w:iCs/>
          <w:sz w:val="28"/>
          <w:szCs w:val="28"/>
        </w:rPr>
        <w:t>плода</w:t>
      </w:r>
      <w:r w:rsidRPr="005F473A">
        <w:rPr>
          <w:rFonts w:ascii="Times New Roman" w:eastAsia="Calibri" w:hAnsi="Times New Roman" w:cs="Times New Roman"/>
          <w:sz w:val="28"/>
          <w:szCs w:val="28"/>
        </w:rPr>
        <w:t xml:space="preserve"> предполагают хирургическое вторжение в полость матки с целью взятия плодного материала для последующего лабораторного исследования.</w:t>
      </w:r>
    </w:p>
    <w:p w:rsidR="005F473A" w:rsidRPr="005F473A" w:rsidRDefault="005F473A" w:rsidP="005F473A">
      <w:pPr>
        <w:spacing w:after="0" w:line="240" w:lineRule="auto"/>
        <w:ind w:firstLine="709"/>
        <w:jc w:val="both"/>
        <w:rPr>
          <w:rFonts w:ascii="Times New Roman" w:eastAsia="Calibri" w:hAnsi="Times New Roman" w:cs="Times New Roman"/>
          <w:sz w:val="28"/>
          <w:szCs w:val="28"/>
        </w:rPr>
      </w:pPr>
      <w:r w:rsidRPr="005F473A">
        <w:rPr>
          <w:rFonts w:ascii="Times New Roman" w:eastAsia="Calibri" w:hAnsi="Times New Roman" w:cs="Times New Roman"/>
          <w:sz w:val="28"/>
          <w:szCs w:val="28"/>
        </w:rPr>
        <w:t>К инвазивным методам исследования в</w:t>
      </w:r>
      <w:r>
        <w:rPr>
          <w:rFonts w:ascii="Times New Roman" w:eastAsia="Calibri" w:hAnsi="Times New Roman" w:cs="Times New Roman"/>
          <w:sz w:val="28"/>
          <w:szCs w:val="28"/>
        </w:rPr>
        <w:t xml:space="preserve"> </w:t>
      </w:r>
      <w:r w:rsidRPr="005F473A">
        <w:rPr>
          <w:rFonts w:ascii="Times New Roman" w:eastAsia="Calibri" w:hAnsi="Times New Roman" w:cs="Times New Roman"/>
          <w:sz w:val="28"/>
          <w:szCs w:val="28"/>
        </w:rPr>
        <w:t xml:space="preserve">акушерстве относят: биопсия хориона, </w:t>
      </w:r>
      <w:proofErr w:type="spellStart"/>
      <w:r w:rsidRPr="005F473A">
        <w:rPr>
          <w:rFonts w:ascii="Times New Roman" w:eastAsia="Calibri" w:hAnsi="Times New Roman" w:cs="Times New Roman"/>
          <w:sz w:val="28"/>
          <w:szCs w:val="28"/>
        </w:rPr>
        <w:t>амниоскопия</w:t>
      </w:r>
      <w:proofErr w:type="spellEnd"/>
      <w:r w:rsidRPr="005F473A">
        <w:rPr>
          <w:rFonts w:ascii="Times New Roman" w:eastAsia="Calibri" w:hAnsi="Times New Roman" w:cs="Times New Roman"/>
          <w:sz w:val="28"/>
          <w:szCs w:val="28"/>
        </w:rPr>
        <w:t xml:space="preserve">, </w:t>
      </w:r>
      <w:proofErr w:type="spellStart"/>
      <w:r w:rsidRPr="005F473A">
        <w:rPr>
          <w:rFonts w:ascii="Times New Roman" w:eastAsia="Calibri" w:hAnsi="Times New Roman" w:cs="Times New Roman"/>
          <w:sz w:val="28"/>
          <w:szCs w:val="28"/>
        </w:rPr>
        <w:t>амниоцнтез</w:t>
      </w:r>
      <w:proofErr w:type="spellEnd"/>
      <w:r w:rsidRPr="005F473A">
        <w:rPr>
          <w:rFonts w:ascii="Times New Roman" w:eastAsia="Calibri" w:hAnsi="Times New Roman" w:cs="Times New Roman"/>
          <w:sz w:val="28"/>
          <w:szCs w:val="28"/>
        </w:rPr>
        <w:t xml:space="preserve">, </w:t>
      </w:r>
      <w:proofErr w:type="spellStart"/>
      <w:r w:rsidRPr="005F473A">
        <w:rPr>
          <w:rFonts w:ascii="Times New Roman" w:eastAsia="Calibri" w:hAnsi="Times New Roman" w:cs="Times New Roman"/>
          <w:sz w:val="28"/>
          <w:szCs w:val="28"/>
        </w:rPr>
        <w:t>кордоцентез</w:t>
      </w:r>
      <w:proofErr w:type="spellEnd"/>
      <w:r w:rsidRPr="005F473A">
        <w:rPr>
          <w:rFonts w:ascii="Times New Roman" w:eastAsia="Calibri" w:hAnsi="Times New Roman" w:cs="Times New Roman"/>
          <w:sz w:val="28"/>
          <w:szCs w:val="28"/>
        </w:rPr>
        <w:t xml:space="preserve">, биопсия кожи плода, биопсия печени, биопсия тканей опухолевидных образований, аспирация мочи. </w:t>
      </w:r>
    </w:p>
    <w:p w:rsidR="005F473A" w:rsidRPr="005F473A" w:rsidRDefault="005F473A" w:rsidP="005F473A">
      <w:pPr>
        <w:spacing w:after="0" w:line="240" w:lineRule="auto"/>
        <w:ind w:firstLine="709"/>
        <w:jc w:val="both"/>
        <w:rPr>
          <w:rFonts w:ascii="Times New Roman" w:eastAsia="Calibri" w:hAnsi="Times New Roman" w:cs="Times New Roman"/>
          <w:sz w:val="28"/>
          <w:szCs w:val="28"/>
        </w:rPr>
      </w:pPr>
      <w:r w:rsidRPr="005F473A">
        <w:rPr>
          <w:rFonts w:ascii="Times New Roman" w:eastAsia="Calibri" w:hAnsi="Times New Roman" w:cs="Times New Roman"/>
          <w:sz w:val="28"/>
          <w:szCs w:val="28"/>
        </w:rPr>
        <w:t xml:space="preserve">Данные методы уже по названию предполагают более серьезный характер показаний для их проведения, так как сами по себе они являются более </w:t>
      </w:r>
      <w:proofErr w:type="spellStart"/>
      <w:r w:rsidRPr="005F473A">
        <w:rPr>
          <w:rFonts w:ascii="Times New Roman" w:eastAsia="Calibri" w:hAnsi="Times New Roman" w:cs="Times New Roman"/>
          <w:sz w:val="28"/>
          <w:szCs w:val="28"/>
        </w:rPr>
        <w:t>травматичными</w:t>
      </w:r>
      <w:proofErr w:type="spellEnd"/>
      <w:r w:rsidRPr="005F473A">
        <w:rPr>
          <w:rFonts w:ascii="Times New Roman" w:eastAsia="Calibri" w:hAnsi="Times New Roman" w:cs="Times New Roman"/>
          <w:sz w:val="28"/>
          <w:szCs w:val="28"/>
        </w:rPr>
        <w:t xml:space="preserve"> и сложными в техническом выполнении и, что самое главное, не всегда безопасны для матери и плода.</w:t>
      </w:r>
    </w:p>
    <w:p w:rsidR="005F473A" w:rsidRDefault="005F473A" w:rsidP="005F47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473A">
        <w:rPr>
          <w:rFonts w:ascii="Times New Roman" w:eastAsia="Times New Roman" w:hAnsi="Times New Roman" w:cs="Times New Roman"/>
          <w:sz w:val="28"/>
          <w:szCs w:val="28"/>
          <w:lang w:eastAsia="ru-RU"/>
        </w:rPr>
        <w:t>Все инвазивные вмешательства проводятся под ультразвуковым контролем.</w:t>
      </w:r>
    </w:p>
    <w:p w:rsidR="005F473A" w:rsidRPr="005F473A" w:rsidRDefault="005F473A" w:rsidP="005F473A">
      <w:pPr>
        <w:spacing w:after="0" w:line="240" w:lineRule="auto"/>
        <w:ind w:firstLine="709"/>
        <w:jc w:val="both"/>
        <w:rPr>
          <w:rFonts w:ascii="Times New Roman" w:eastAsia="Calibri" w:hAnsi="Times New Roman" w:cs="Times New Roman"/>
          <w:sz w:val="28"/>
          <w:szCs w:val="28"/>
        </w:rPr>
      </w:pPr>
      <w:r w:rsidRPr="005F473A">
        <w:rPr>
          <w:rFonts w:ascii="Times New Roman" w:eastAsia="Calibri" w:hAnsi="Times New Roman" w:cs="Times New Roman"/>
          <w:sz w:val="28"/>
          <w:szCs w:val="28"/>
        </w:rPr>
        <w:t>Биопсия хориона (</w:t>
      </w:r>
      <w:proofErr w:type="spellStart"/>
      <w:r w:rsidRPr="005F473A">
        <w:rPr>
          <w:rFonts w:ascii="Times New Roman" w:eastAsia="Calibri" w:hAnsi="Times New Roman" w:cs="Times New Roman"/>
          <w:sz w:val="28"/>
          <w:szCs w:val="28"/>
        </w:rPr>
        <w:t>хорионбиопсия</w:t>
      </w:r>
      <w:proofErr w:type="spellEnd"/>
      <w:r w:rsidRPr="005F473A">
        <w:rPr>
          <w:rFonts w:ascii="Times New Roman" w:eastAsia="Calibri" w:hAnsi="Times New Roman" w:cs="Times New Roman"/>
          <w:sz w:val="28"/>
          <w:szCs w:val="28"/>
        </w:rPr>
        <w:t xml:space="preserve">) – получение ворсин хориона операционным путем и дальнейшее их детальное изучение. </w:t>
      </w:r>
    </w:p>
    <w:p w:rsidR="005F473A" w:rsidRPr="005F473A" w:rsidRDefault="005F473A" w:rsidP="005F473A">
      <w:pPr>
        <w:spacing w:after="0" w:line="240" w:lineRule="auto"/>
        <w:ind w:firstLine="709"/>
        <w:jc w:val="both"/>
        <w:rPr>
          <w:rFonts w:ascii="Times New Roman" w:eastAsia="Calibri" w:hAnsi="Times New Roman" w:cs="Times New Roman"/>
          <w:b/>
          <w:sz w:val="28"/>
          <w:szCs w:val="28"/>
        </w:rPr>
      </w:pPr>
      <w:r w:rsidRPr="005F473A">
        <w:rPr>
          <w:rFonts w:ascii="Times New Roman" w:eastAsia="Calibri" w:hAnsi="Times New Roman" w:cs="Times New Roman"/>
          <w:sz w:val="28"/>
          <w:szCs w:val="28"/>
          <w:shd w:val="clear" w:color="auto" w:fill="FFFFFF"/>
        </w:rPr>
        <w:t>Биопсия хориона представляет собой метод инвазивной диагностики различной генетической патологии у развивающихся плодов. Она позволяет подтвердить или исключить хромосомные заболевания, определить носительство генетических мутаций. Установление пола также немаловажно ввиду того, что некоторые заболевания связаны с половыми хромосомами.</w:t>
      </w:r>
      <w:r w:rsidRPr="005F473A">
        <w:rPr>
          <w:rFonts w:ascii="Times New Roman" w:eastAsia="Calibri" w:hAnsi="Times New Roman" w:cs="Times New Roman"/>
          <w:b/>
          <w:sz w:val="28"/>
          <w:szCs w:val="28"/>
        </w:rPr>
        <w:t xml:space="preserve"> </w:t>
      </w:r>
    </w:p>
    <w:p w:rsidR="005F473A" w:rsidRPr="005F473A" w:rsidRDefault="005F473A" w:rsidP="005F473A">
      <w:pPr>
        <w:spacing w:after="0" w:line="240" w:lineRule="auto"/>
        <w:ind w:firstLine="709"/>
        <w:jc w:val="both"/>
        <w:rPr>
          <w:rFonts w:ascii="Times New Roman" w:eastAsia="Calibri" w:hAnsi="Times New Roman" w:cs="Times New Roman"/>
          <w:sz w:val="28"/>
          <w:szCs w:val="28"/>
        </w:rPr>
      </w:pPr>
      <w:r w:rsidRPr="005F473A">
        <w:rPr>
          <w:rFonts w:ascii="Times New Roman" w:eastAsia="Calibri" w:hAnsi="Times New Roman" w:cs="Times New Roman"/>
          <w:sz w:val="28"/>
          <w:szCs w:val="28"/>
        </w:rPr>
        <w:t xml:space="preserve">В настоящее время наиболее часто применяется аспирационная </w:t>
      </w:r>
      <w:proofErr w:type="spellStart"/>
      <w:r w:rsidRPr="005F473A">
        <w:rPr>
          <w:rFonts w:ascii="Times New Roman" w:eastAsia="Calibri" w:hAnsi="Times New Roman" w:cs="Times New Roman"/>
          <w:sz w:val="28"/>
          <w:szCs w:val="28"/>
        </w:rPr>
        <w:t>трансцервикальная</w:t>
      </w:r>
      <w:proofErr w:type="spellEnd"/>
      <w:r w:rsidRPr="005F473A">
        <w:rPr>
          <w:rFonts w:ascii="Times New Roman" w:eastAsia="Calibri" w:hAnsi="Times New Roman" w:cs="Times New Roman"/>
          <w:sz w:val="28"/>
          <w:szCs w:val="28"/>
        </w:rPr>
        <w:t xml:space="preserve"> (</w:t>
      </w:r>
      <w:r w:rsidRPr="005F473A">
        <w:rPr>
          <w:rFonts w:ascii="Times New Roman" w:eastAsia="Calibri" w:hAnsi="Times New Roman" w:cs="Times New Roman"/>
          <w:sz w:val="28"/>
          <w:szCs w:val="28"/>
          <w:shd w:val="clear" w:color="auto" w:fill="FFFFFF"/>
        </w:rPr>
        <w:t xml:space="preserve">проникновение пункционной иглы в матку через половые пути) </w:t>
      </w:r>
      <w:r w:rsidRPr="005F473A">
        <w:rPr>
          <w:rFonts w:ascii="Times New Roman" w:eastAsia="Calibri" w:hAnsi="Times New Roman" w:cs="Times New Roman"/>
          <w:sz w:val="28"/>
          <w:szCs w:val="28"/>
        </w:rPr>
        <w:t xml:space="preserve">или </w:t>
      </w:r>
      <w:proofErr w:type="spellStart"/>
      <w:r w:rsidRPr="005F473A">
        <w:rPr>
          <w:rFonts w:ascii="Times New Roman" w:eastAsia="Calibri" w:hAnsi="Times New Roman" w:cs="Times New Roman"/>
          <w:sz w:val="28"/>
          <w:szCs w:val="28"/>
        </w:rPr>
        <w:t>трансабдоминальная</w:t>
      </w:r>
      <w:proofErr w:type="spellEnd"/>
      <w:r w:rsidRPr="005F473A">
        <w:rPr>
          <w:rFonts w:ascii="Times New Roman" w:eastAsia="Calibri" w:hAnsi="Times New Roman" w:cs="Times New Roman"/>
          <w:sz w:val="28"/>
          <w:szCs w:val="28"/>
        </w:rPr>
        <w:t xml:space="preserve"> (</w:t>
      </w:r>
      <w:r w:rsidRPr="005F473A">
        <w:rPr>
          <w:rFonts w:ascii="Times New Roman" w:eastAsia="Calibri" w:hAnsi="Times New Roman" w:cs="Times New Roman"/>
          <w:sz w:val="28"/>
          <w:szCs w:val="28"/>
          <w:shd w:val="clear" w:color="auto" w:fill="FFFFFF"/>
        </w:rPr>
        <w:t xml:space="preserve">проникновение пункционной иглы в матку через стенку живота) </w:t>
      </w:r>
      <w:r w:rsidRPr="005F473A">
        <w:rPr>
          <w:rFonts w:ascii="Times New Roman" w:eastAsia="Calibri" w:hAnsi="Times New Roman" w:cs="Times New Roman"/>
          <w:sz w:val="28"/>
          <w:szCs w:val="28"/>
        </w:rPr>
        <w:t xml:space="preserve">пункционная </w:t>
      </w:r>
      <w:proofErr w:type="spellStart"/>
      <w:r w:rsidRPr="005F473A">
        <w:rPr>
          <w:rFonts w:ascii="Times New Roman" w:eastAsia="Calibri" w:hAnsi="Times New Roman" w:cs="Times New Roman"/>
          <w:sz w:val="28"/>
          <w:szCs w:val="28"/>
        </w:rPr>
        <w:t>хорионбиопсия</w:t>
      </w:r>
      <w:proofErr w:type="spellEnd"/>
      <w:r w:rsidRPr="005F473A">
        <w:rPr>
          <w:rFonts w:ascii="Times New Roman" w:eastAsia="Calibri" w:hAnsi="Times New Roman" w:cs="Times New Roman"/>
          <w:sz w:val="28"/>
          <w:szCs w:val="28"/>
        </w:rPr>
        <w:t xml:space="preserve"> в первом триместре беременности</w:t>
      </w:r>
      <w:r w:rsidRPr="005F473A">
        <w:rPr>
          <w:rFonts w:ascii="Times New Roman" w:eastAsia="Calibri" w:hAnsi="Times New Roman" w:cs="Times New Roman"/>
          <w:sz w:val="28"/>
          <w:szCs w:val="28"/>
          <w:shd w:val="clear" w:color="auto" w:fill="FFFFFF"/>
        </w:rPr>
        <w:t xml:space="preserve"> (в сроки от 8 до 12 недель беременности)</w:t>
      </w:r>
      <w:r w:rsidRPr="005F473A">
        <w:rPr>
          <w:rFonts w:ascii="Times New Roman" w:eastAsia="Calibri" w:hAnsi="Times New Roman" w:cs="Times New Roman"/>
          <w:sz w:val="28"/>
          <w:szCs w:val="28"/>
        </w:rPr>
        <w:t xml:space="preserve">. </w:t>
      </w:r>
    </w:p>
    <w:p w:rsidR="005F473A" w:rsidRDefault="005F473A" w:rsidP="005F473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spellStart"/>
      <w:r w:rsidRPr="0079628F">
        <w:rPr>
          <w:rFonts w:ascii="Times New Roman" w:eastAsia="Times New Roman" w:hAnsi="Times New Roman" w:cs="Times New Roman"/>
          <w:sz w:val="28"/>
          <w:szCs w:val="28"/>
          <w:lang w:eastAsia="ru-RU"/>
        </w:rPr>
        <w:t>Амниоскопия</w:t>
      </w:r>
      <w:proofErr w:type="spellEnd"/>
      <w:r w:rsidRPr="0079628F">
        <w:rPr>
          <w:rFonts w:ascii="Times New Roman" w:eastAsia="Times New Roman" w:hAnsi="Times New Roman" w:cs="Times New Roman"/>
          <w:sz w:val="28"/>
          <w:szCs w:val="28"/>
          <w:lang w:eastAsia="ru-RU"/>
        </w:rPr>
        <w:t xml:space="preserve"> – метод, основанный на визуальном исследовании состояния околоплодных вод с помощью оптического аппарата (</w:t>
      </w:r>
      <w:proofErr w:type="spellStart"/>
      <w:r w:rsidRPr="0079628F">
        <w:rPr>
          <w:rFonts w:ascii="Times New Roman" w:eastAsia="Times New Roman" w:hAnsi="Times New Roman" w:cs="Times New Roman"/>
          <w:sz w:val="28"/>
          <w:szCs w:val="28"/>
          <w:lang w:eastAsia="ru-RU"/>
        </w:rPr>
        <w:t>амниоскоп</w:t>
      </w:r>
      <w:proofErr w:type="spellEnd"/>
      <w:r w:rsidRPr="0079628F">
        <w:rPr>
          <w:rFonts w:ascii="Times New Roman" w:eastAsia="Times New Roman" w:hAnsi="Times New Roman" w:cs="Times New Roman"/>
          <w:sz w:val="28"/>
          <w:szCs w:val="28"/>
          <w:lang w:eastAsia="ru-RU"/>
        </w:rPr>
        <w:t>). Производство возможно только в том случае, если канал шейки матки «пропускает» аппарат. Оценивается количество вод, их прозрачность и окраска. При желтухе плода (гемолитическая болезнь) – воды будут желтушными, при гипоксии – зелеными, при гибели плода – черными.</w:t>
      </w:r>
    </w:p>
    <w:p w:rsidR="007D7C3D" w:rsidRPr="007D7C3D" w:rsidRDefault="00040A4A" w:rsidP="007D7C3D">
      <w:pPr>
        <w:tabs>
          <w:tab w:val="left" w:pos="0"/>
        </w:tabs>
        <w:spacing w:after="0" w:line="240" w:lineRule="auto"/>
        <w:ind w:firstLine="709"/>
        <w:jc w:val="both"/>
        <w:rPr>
          <w:rFonts w:ascii="Times New Roman" w:eastAsia="Calibri" w:hAnsi="Times New Roman" w:cs="Times New Roman"/>
          <w:sz w:val="28"/>
          <w:szCs w:val="28"/>
        </w:rPr>
      </w:pPr>
      <w:proofErr w:type="spellStart"/>
      <w:r w:rsidRPr="0079628F">
        <w:rPr>
          <w:rFonts w:ascii="Times New Roman" w:eastAsia="Times New Roman" w:hAnsi="Times New Roman" w:cs="Times New Roman"/>
          <w:sz w:val="28"/>
          <w:szCs w:val="28"/>
          <w:lang w:eastAsia="ru-RU"/>
        </w:rPr>
        <w:t>Амниоцентез</w:t>
      </w:r>
      <w:proofErr w:type="spellEnd"/>
      <w:r w:rsidRPr="0079628F">
        <w:rPr>
          <w:rFonts w:ascii="Times New Roman" w:eastAsia="Times New Roman" w:hAnsi="Times New Roman" w:cs="Times New Roman"/>
          <w:sz w:val="28"/>
          <w:szCs w:val="28"/>
          <w:lang w:eastAsia="ru-RU"/>
        </w:rPr>
        <w:t xml:space="preserve"> – пункция амниотической полости с целью извлечения околоплодных вод</w:t>
      </w:r>
      <w:r w:rsidR="007D7C3D" w:rsidRPr="007D7C3D">
        <w:rPr>
          <w:rFonts w:ascii="Times New Roman" w:eastAsia="Calibri" w:hAnsi="Times New Roman" w:cs="Times New Roman"/>
          <w:sz w:val="28"/>
          <w:szCs w:val="28"/>
        </w:rPr>
        <w:t xml:space="preserve"> </w:t>
      </w:r>
      <w:r w:rsidR="007D7C3D">
        <w:rPr>
          <w:rFonts w:ascii="Times New Roman" w:eastAsia="Calibri" w:hAnsi="Times New Roman" w:cs="Times New Roman"/>
          <w:sz w:val="28"/>
          <w:szCs w:val="28"/>
        </w:rPr>
        <w:t>(</w:t>
      </w:r>
      <w:r w:rsidR="007D7C3D" w:rsidRPr="007D7C3D">
        <w:rPr>
          <w:rFonts w:ascii="Times New Roman" w:eastAsia="Calibri" w:hAnsi="Times New Roman" w:cs="Times New Roman"/>
          <w:sz w:val="28"/>
          <w:szCs w:val="28"/>
        </w:rPr>
        <w:t>амниотической жидкости</w:t>
      </w:r>
      <w:r w:rsidR="007D7C3D">
        <w:rPr>
          <w:rFonts w:ascii="Times New Roman" w:eastAsia="Calibri" w:hAnsi="Times New Roman" w:cs="Times New Roman"/>
          <w:sz w:val="28"/>
          <w:szCs w:val="28"/>
        </w:rPr>
        <w:t>)</w:t>
      </w:r>
      <w:r w:rsidRPr="0079628F">
        <w:rPr>
          <w:rFonts w:ascii="Times New Roman" w:eastAsia="Times New Roman" w:hAnsi="Times New Roman" w:cs="Times New Roman"/>
          <w:sz w:val="28"/>
          <w:szCs w:val="28"/>
          <w:lang w:eastAsia="ru-RU"/>
        </w:rPr>
        <w:t xml:space="preserve">. Околоплодные воды извлекаются для определения их химического состава при подозрении на врожденные уродства, генетическую патологию у плода. </w:t>
      </w:r>
    </w:p>
    <w:p w:rsidR="00040A4A" w:rsidRDefault="00040A4A" w:rsidP="00040A4A">
      <w:pPr>
        <w:tabs>
          <w:tab w:val="left" w:pos="0"/>
        </w:tabs>
        <w:spacing w:after="0" w:line="240" w:lineRule="auto"/>
        <w:ind w:firstLine="709"/>
        <w:jc w:val="both"/>
        <w:rPr>
          <w:rFonts w:ascii="Times New Roman" w:eastAsia="Times New Roman" w:hAnsi="Times New Roman" w:cs="Times New Roman"/>
          <w:sz w:val="28"/>
          <w:szCs w:val="28"/>
          <w:lang w:eastAsia="ru-RU"/>
        </w:rPr>
      </w:pPr>
      <w:proofErr w:type="spellStart"/>
      <w:r w:rsidRPr="0079628F">
        <w:rPr>
          <w:rFonts w:ascii="Times New Roman" w:eastAsia="Times New Roman" w:hAnsi="Times New Roman" w:cs="Times New Roman"/>
          <w:sz w:val="28"/>
          <w:szCs w:val="28"/>
          <w:lang w:eastAsia="ru-RU"/>
        </w:rPr>
        <w:t>Кордоцентез</w:t>
      </w:r>
      <w:proofErr w:type="spellEnd"/>
      <w:r w:rsidRPr="0079628F">
        <w:rPr>
          <w:rFonts w:ascii="Times New Roman" w:eastAsia="Times New Roman" w:hAnsi="Times New Roman" w:cs="Times New Roman"/>
          <w:sz w:val="28"/>
          <w:szCs w:val="28"/>
          <w:lang w:eastAsia="ru-RU"/>
        </w:rPr>
        <w:t xml:space="preserve"> – метод исследования плода, основанный на исследовании крови плода, извлеченной с помощью пункции пупочной вены плода под контролем УЗИ. Применяется при подозрении на </w:t>
      </w:r>
      <w:r w:rsidR="007D7C3D">
        <w:rPr>
          <w:rFonts w:ascii="Times New Roman" w:eastAsia="Times New Roman" w:hAnsi="Times New Roman" w:cs="Times New Roman"/>
          <w:sz w:val="28"/>
          <w:szCs w:val="28"/>
          <w:lang w:eastAsia="ru-RU"/>
        </w:rPr>
        <w:t xml:space="preserve">гемолитическую болезнь плода </w:t>
      </w:r>
      <w:r w:rsidRPr="0079628F">
        <w:rPr>
          <w:rFonts w:ascii="Times New Roman" w:eastAsia="Times New Roman" w:hAnsi="Times New Roman" w:cs="Times New Roman"/>
          <w:sz w:val="28"/>
          <w:szCs w:val="28"/>
          <w:lang w:eastAsia="ru-RU"/>
        </w:rPr>
        <w:t xml:space="preserve">и </w:t>
      </w:r>
      <w:r w:rsidR="00C45EFD" w:rsidRPr="0079628F">
        <w:rPr>
          <w:rFonts w:ascii="Times New Roman" w:eastAsia="Times New Roman" w:hAnsi="Times New Roman" w:cs="Times New Roman"/>
          <w:sz w:val="28"/>
          <w:szCs w:val="28"/>
          <w:lang w:eastAsia="ru-RU"/>
        </w:rPr>
        <w:t>генетические</w:t>
      </w:r>
      <w:r w:rsidRPr="0079628F">
        <w:rPr>
          <w:rFonts w:ascii="Times New Roman" w:eastAsia="Times New Roman" w:hAnsi="Times New Roman" w:cs="Times New Roman"/>
          <w:sz w:val="28"/>
          <w:szCs w:val="28"/>
          <w:lang w:eastAsia="ru-RU"/>
        </w:rPr>
        <w:t xml:space="preserve"> заболевания.</w:t>
      </w:r>
    </w:p>
    <w:p w:rsidR="007D7C3D" w:rsidRPr="007D7C3D" w:rsidRDefault="007D7C3D" w:rsidP="007D7C3D">
      <w:pPr>
        <w:spacing w:after="0" w:line="240" w:lineRule="auto"/>
        <w:ind w:firstLine="709"/>
        <w:jc w:val="both"/>
        <w:rPr>
          <w:rFonts w:ascii="Times New Roman" w:eastAsia="Calibri" w:hAnsi="Times New Roman" w:cs="Times New Roman"/>
          <w:sz w:val="28"/>
          <w:szCs w:val="28"/>
        </w:rPr>
      </w:pPr>
      <w:proofErr w:type="gramStart"/>
      <w:r w:rsidRPr="007D7C3D">
        <w:rPr>
          <w:rFonts w:ascii="Times New Roman" w:eastAsia="Calibri" w:hAnsi="Times New Roman" w:cs="Times New Roman"/>
          <w:sz w:val="28"/>
          <w:szCs w:val="28"/>
        </w:rPr>
        <w:t xml:space="preserve">Биопсия кожи плода - метод диагностики, основанный на получении кожи плода аспирационным или щипцовым методом в целях </w:t>
      </w:r>
      <w:proofErr w:type="spellStart"/>
      <w:r w:rsidRPr="007D7C3D">
        <w:rPr>
          <w:rFonts w:ascii="Times New Roman" w:eastAsia="Calibri" w:hAnsi="Times New Roman" w:cs="Times New Roman"/>
          <w:sz w:val="28"/>
          <w:szCs w:val="28"/>
        </w:rPr>
        <w:t>перенатальной</w:t>
      </w:r>
      <w:proofErr w:type="spellEnd"/>
      <w:r w:rsidRPr="007D7C3D">
        <w:rPr>
          <w:rFonts w:ascii="Times New Roman" w:eastAsia="Calibri" w:hAnsi="Times New Roman" w:cs="Times New Roman"/>
          <w:sz w:val="28"/>
          <w:szCs w:val="28"/>
        </w:rPr>
        <w:t xml:space="preserve"> диагностики гиперкератоза</w:t>
      </w:r>
      <w:r w:rsidRPr="007D7C3D">
        <w:rPr>
          <w:rFonts w:ascii="Times New Roman" w:eastAsia="Calibri" w:hAnsi="Times New Roman" w:cs="Times New Roman"/>
          <w:sz w:val="28"/>
          <w:szCs w:val="28"/>
          <w:shd w:val="clear" w:color="auto" w:fill="FFFFFF"/>
        </w:rPr>
        <w:t xml:space="preserve"> (чрезмерное утолщение рогового слоя эпидермиса)</w:t>
      </w:r>
      <w:r w:rsidRPr="007D7C3D">
        <w:rPr>
          <w:rFonts w:ascii="Times New Roman" w:eastAsia="Calibri" w:hAnsi="Times New Roman" w:cs="Times New Roman"/>
          <w:sz w:val="28"/>
          <w:szCs w:val="28"/>
        </w:rPr>
        <w:t>, ихтиоза (</w:t>
      </w:r>
      <w:r w:rsidRPr="007D7C3D">
        <w:rPr>
          <w:rFonts w:ascii="Times New Roman" w:eastAsia="Calibri" w:hAnsi="Times New Roman" w:cs="Times New Roman"/>
          <w:sz w:val="28"/>
          <w:szCs w:val="28"/>
          <w:shd w:val="clear" w:color="auto" w:fill="FFFFFF"/>
        </w:rPr>
        <w:t>нарушение процесса ороговения эпидермиса, в результате чего на нем появляются твердые чешуйки)</w:t>
      </w:r>
      <w:r w:rsidRPr="007D7C3D">
        <w:rPr>
          <w:rFonts w:ascii="Times New Roman" w:eastAsia="Calibri" w:hAnsi="Times New Roman" w:cs="Times New Roman"/>
          <w:sz w:val="28"/>
          <w:szCs w:val="28"/>
        </w:rPr>
        <w:t>, альбинизма (</w:t>
      </w:r>
      <w:r w:rsidRPr="007D7C3D">
        <w:rPr>
          <w:rFonts w:ascii="Times New Roman" w:eastAsia="Calibri" w:hAnsi="Times New Roman" w:cs="Times New Roman"/>
          <w:sz w:val="28"/>
          <w:szCs w:val="28"/>
          <w:shd w:val="clear" w:color="auto" w:fill="FFFFFF"/>
        </w:rPr>
        <w:t xml:space="preserve">нарушение или полное отсутствие </w:t>
      </w:r>
      <w:r w:rsidRPr="007D7C3D">
        <w:rPr>
          <w:rFonts w:ascii="Times New Roman" w:eastAsia="Calibri" w:hAnsi="Times New Roman" w:cs="Times New Roman"/>
          <w:sz w:val="28"/>
          <w:szCs w:val="28"/>
          <w:shd w:val="clear" w:color="auto" w:fill="FFFFFF"/>
        </w:rPr>
        <w:lastRenderedPageBreak/>
        <w:t>пигментации кожи)</w:t>
      </w:r>
      <w:r w:rsidRPr="007D7C3D">
        <w:rPr>
          <w:rFonts w:ascii="Times New Roman" w:eastAsia="Calibri" w:hAnsi="Times New Roman" w:cs="Times New Roman"/>
          <w:sz w:val="28"/>
          <w:szCs w:val="28"/>
        </w:rPr>
        <w:t xml:space="preserve"> и других заболеваний (преимущественно кожи и соединительной ткани).</w:t>
      </w:r>
      <w:proofErr w:type="gramEnd"/>
    </w:p>
    <w:p w:rsidR="007D7C3D" w:rsidRPr="007D7C3D" w:rsidRDefault="007D7C3D" w:rsidP="007D7C3D">
      <w:pPr>
        <w:spacing w:after="0" w:line="240" w:lineRule="auto"/>
        <w:ind w:firstLine="709"/>
        <w:jc w:val="both"/>
        <w:rPr>
          <w:rFonts w:ascii="Times New Roman" w:eastAsia="Calibri" w:hAnsi="Times New Roman" w:cs="Times New Roman"/>
          <w:sz w:val="28"/>
          <w:szCs w:val="28"/>
        </w:rPr>
      </w:pPr>
      <w:r w:rsidRPr="007D7C3D">
        <w:rPr>
          <w:rFonts w:ascii="Times New Roman" w:eastAsia="Calibri" w:hAnsi="Times New Roman" w:cs="Times New Roman"/>
          <w:sz w:val="28"/>
          <w:szCs w:val="28"/>
        </w:rPr>
        <w:t xml:space="preserve">Биопсия ткани печени плода – получение образцов ткани печени плода аспирационным методом для диагностики заболеваний, связанных с дефицитом специфических </w:t>
      </w:r>
      <w:proofErr w:type="spellStart"/>
      <w:r w:rsidRPr="007D7C3D">
        <w:rPr>
          <w:rFonts w:ascii="Times New Roman" w:eastAsia="Calibri" w:hAnsi="Times New Roman" w:cs="Times New Roman"/>
          <w:sz w:val="28"/>
          <w:szCs w:val="28"/>
        </w:rPr>
        <w:t>энзимов</w:t>
      </w:r>
      <w:proofErr w:type="spellEnd"/>
      <w:r w:rsidRPr="007D7C3D">
        <w:rPr>
          <w:rFonts w:ascii="Times New Roman" w:eastAsia="Calibri" w:hAnsi="Times New Roman" w:cs="Times New Roman"/>
          <w:sz w:val="28"/>
          <w:szCs w:val="28"/>
        </w:rPr>
        <w:t xml:space="preserve"> печени. </w:t>
      </w:r>
    </w:p>
    <w:p w:rsidR="00C45EFD" w:rsidRPr="00C45EFD" w:rsidRDefault="00C45EFD" w:rsidP="00C45EFD">
      <w:pPr>
        <w:spacing w:after="0" w:line="240" w:lineRule="auto"/>
        <w:ind w:firstLine="709"/>
        <w:jc w:val="both"/>
        <w:rPr>
          <w:rFonts w:ascii="Times New Roman" w:eastAsia="Calibri" w:hAnsi="Times New Roman" w:cs="Times New Roman"/>
          <w:sz w:val="28"/>
          <w:szCs w:val="28"/>
        </w:rPr>
      </w:pPr>
      <w:r w:rsidRPr="00C45EFD">
        <w:rPr>
          <w:rFonts w:ascii="Times New Roman" w:eastAsia="Calibri" w:hAnsi="Times New Roman" w:cs="Times New Roman"/>
          <w:sz w:val="28"/>
          <w:szCs w:val="28"/>
        </w:rPr>
        <w:t xml:space="preserve">Биопсия тканей опухолевидных образований плода выполняется аспирационным забором образцов тканей солидного строения или содержимого кистозных </w:t>
      </w:r>
      <w:r>
        <w:rPr>
          <w:rFonts w:ascii="Times New Roman" w:eastAsia="Calibri" w:hAnsi="Times New Roman" w:cs="Times New Roman"/>
          <w:sz w:val="28"/>
          <w:szCs w:val="28"/>
        </w:rPr>
        <w:t xml:space="preserve">образований с целью диагностики, </w:t>
      </w:r>
      <w:r w:rsidRPr="00C45EFD">
        <w:rPr>
          <w:rFonts w:ascii="Times New Roman" w:eastAsia="Calibri" w:hAnsi="Times New Roman" w:cs="Times New Roman"/>
          <w:sz w:val="28"/>
          <w:szCs w:val="28"/>
        </w:rPr>
        <w:t>прове</w:t>
      </w:r>
      <w:r>
        <w:rPr>
          <w:rFonts w:ascii="Times New Roman" w:eastAsia="Calibri" w:hAnsi="Times New Roman" w:cs="Times New Roman"/>
          <w:sz w:val="28"/>
          <w:szCs w:val="28"/>
        </w:rPr>
        <w:t>дения</w:t>
      </w:r>
      <w:r w:rsidRPr="00C45EFD">
        <w:rPr>
          <w:rFonts w:ascii="Times New Roman" w:eastAsia="Calibri" w:hAnsi="Times New Roman" w:cs="Times New Roman"/>
          <w:sz w:val="28"/>
          <w:szCs w:val="28"/>
        </w:rPr>
        <w:t xml:space="preserve"> гистологическо</w:t>
      </w:r>
      <w:r>
        <w:rPr>
          <w:rFonts w:ascii="Times New Roman" w:eastAsia="Calibri" w:hAnsi="Times New Roman" w:cs="Times New Roman"/>
          <w:sz w:val="28"/>
          <w:szCs w:val="28"/>
        </w:rPr>
        <w:t>го исследования</w:t>
      </w:r>
      <w:r w:rsidRPr="00C45EFD">
        <w:rPr>
          <w:rFonts w:ascii="Times New Roman" w:eastAsia="Calibri" w:hAnsi="Times New Roman" w:cs="Times New Roman"/>
          <w:sz w:val="28"/>
          <w:szCs w:val="28"/>
        </w:rPr>
        <w:t xml:space="preserve"> биоптата, то есть определить ткани, из которых образовалась опухоль.</w:t>
      </w:r>
    </w:p>
    <w:p w:rsidR="00C45EFD" w:rsidRPr="00C45EFD" w:rsidRDefault="00C45EFD" w:rsidP="00C45EFD">
      <w:pPr>
        <w:spacing w:after="0" w:line="240" w:lineRule="auto"/>
        <w:ind w:firstLine="709"/>
        <w:jc w:val="both"/>
        <w:rPr>
          <w:rFonts w:ascii="Times New Roman" w:eastAsia="Calibri" w:hAnsi="Times New Roman" w:cs="Times New Roman"/>
          <w:sz w:val="28"/>
          <w:szCs w:val="28"/>
        </w:rPr>
      </w:pPr>
      <w:r w:rsidRPr="00C45EFD">
        <w:rPr>
          <w:rFonts w:ascii="Times New Roman" w:eastAsia="Calibri" w:hAnsi="Times New Roman" w:cs="Times New Roman"/>
          <w:sz w:val="28"/>
          <w:szCs w:val="28"/>
        </w:rPr>
        <w:t xml:space="preserve">Аспирация мочи плода. Под ультразвуковым контролем аспирационная игла вводится в мочевой пузырь или почки плода с целью забора на анализ их содержимого – мочи. Показанием для этого исследования являются обструкционные состояния мочевыводящей системы плода, то есть такие патологии, при которых нарушен отток мочи. Полученную таким образом мочу плода отправляют на биохимический анализ, по результатам которого решается вопрос о необходимости проведения внутриутробной пластической операции на почках </w:t>
      </w:r>
      <w:r>
        <w:rPr>
          <w:rFonts w:ascii="Times New Roman" w:eastAsia="Calibri" w:hAnsi="Times New Roman" w:cs="Times New Roman"/>
          <w:sz w:val="28"/>
          <w:szCs w:val="28"/>
        </w:rPr>
        <w:t>плода</w:t>
      </w:r>
      <w:r w:rsidRPr="00C45EFD">
        <w:rPr>
          <w:rFonts w:ascii="Times New Roman" w:eastAsia="Calibri" w:hAnsi="Times New Roman" w:cs="Times New Roman"/>
          <w:sz w:val="28"/>
          <w:szCs w:val="28"/>
        </w:rPr>
        <w:t>.</w:t>
      </w:r>
    </w:p>
    <w:sectPr w:rsidR="00C45EFD" w:rsidRPr="00C45EFD" w:rsidSect="00DF363C">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C2" w:rsidRDefault="00DA6EC2" w:rsidP="00C45EFD">
      <w:pPr>
        <w:spacing w:after="0" w:line="240" w:lineRule="auto"/>
      </w:pPr>
      <w:r>
        <w:separator/>
      </w:r>
    </w:p>
  </w:endnote>
  <w:endnote w:type="continuationSeparator" w:id="0">
    <w:p w:rsidR="00DA6EC2" w:rsidRDefault="00DA6EC2" w:rsidP="00C4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520419"/>
      <w:docPartObj>
        <w:docPartGallery w:val="Page Numbers (Bottom of Page)"/>
        <w:docPartUnique/>
      </w:docPartObj>
    </w:sdtPr>
    <w:sdtEndPr>
      <w:rPr>
        <w:rFonts w:ascii="Times New Roman" w:hAnsi="Times New Roman" w:cs="Times New Roman"/>
      </w:rPr>
    </w:sdtEndPr>
    <w:sdtContent>
      <w:p w:rsidR="00C45EFD" w:rsidRPr="00C45EFD" w:rsidRDefault="00C45EFD">
        <w:pPr>
          <w:pStyle w:val="a5"/>
          <w:jc w:val="center"/>
          <w:rPr>
            <w:rFonts w:ascii="Times New Roman" w:hAnsi="Times New Roman" w:cs="Times New Roman"/>
          </w:rPr>
        </w:pPr>
        <w:r w:rsidRPr="00C45EFD">
          <w:rPr>
            <w:rFonts w:ascii="Times New Roman" w:hAnsi="Times New Roman" w:cs="Times New Roman"/>
          </w:rPr>
          <w:fldChar w:fldCharType="begin"/>
        </w:r>
        <w:r w:rsidRPr="00C45EFD">
          <w:rPr>
            <w:rFonts w:ascii="Times New Roman" w:hAnsi="Times New Roman" w:cs="Times New Roman"/>
          </w:rPr>
          <w:instrText>PAGE   \* MERGEFORMAT</w:instrText>
        </w:r>
        <w:r w:rsidRPr="00C45EFD">
          <w:rPr>
            <w:rFonts w:ascii="Times New Roman" w:hAnsi="Times New Roman" w:cs="Times New Roman"/>
          </w:rPr>
          <w:fldChar w:fldCharType="separate"/>
        </w:r>
        <w:r w:rsidR="00882C54">
          <w:rPr>
            <w:rFonts w:ascii="Times New Roman" w:hAnsi="Times New Roman" w:cs="Times New Roman"/>
            <w:noProof/>
          </w:rPr>
          <w:t>1</w:t>
        </w:r>
        <w:r w:rsidRPr="00C45EFD">
          <w:rPr>
            <w:rFonts w:ascii="Times New Roman" w:hAnsi="Times New Roman" w:cs="Times New Roman"/>
          </w:rPr>
          <w:fldChar w:fldCharType="end"/>
        </w:r>
      </w:p>
    </w:sdtContent>
  </w:sdt>
  <w:p w:rsidR="00C45EFD" w:rsidRDefault="00C45E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C2" w:rsidRDefault="00DA6EC2" w:rsidP="00C45EFD">
      <w:pPr>
        <w:spacing w:after="0" w:line="240" w:lineRule="auto"/>
      </w:pPr>
      <w:r>
        <w:separator/>
      </w:r>
    </w:p>
  </w:footnote>
  <w:footnote w:type="continuationSeparator" w:id="0">
    <w:p w:rsidR="00DA6EC2" w:rsidRDefault="00DA6EC2" w:rsidP="00C45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58BF"/>
    <w:multiLevelType w:val="hybridMultilevel"/>
    <w:tmpl w:val="DB386FCA"/>
    <w:lvl w:ilvl="0" w:tplc="F3BACC50">
      <w:start w:val="1"/>
      <w:numFmt w:val="bullet"/>
      <w:lvlText w:val=""/>
      <w:lvlJc w:val="left"/>
      <w:pPr>
        <w:tabs>
          <w:tab w:val="num" w:pos="1410"/>
        </w:tabs>
        <w:ind w:left="1410" w:hanging="870"/>
      </w:pPr>
      <w:rPr>
        <w:rFonts w:ascii="Symbol" w:hAnsi="Symbol" w:hint="default"/>
      </w:rPr>
    </w:lvl>
    <w:lvl w:ilvl="1" w:tplc="AA1A11C0">
      <w:start w:val="4"/>
      <w:numFmt w:val="decimal"/>
      <w:lvlText w:val="%2."/>
      <w:lvlJc w:val="left"/>
      <w:pPr>
        <w:tabs>
          <w:tab w:val="num" w:pos="720"/>
        </w:tabs>
        <w:ind w:left="720" w:hanging="363"/>
      </w:p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1FBE7159"/>
    <w:multiLevelType w:val="hybridMultilevel"/>
    <w:tmpl w:val="858A6E1E"/>
    <w:lvl w:ilvl="0" w:tplc="F3BAC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80"/>
    <w:rsid w:val="00040A4A"/>
    <w:rsid w:val="00121C80"/>
    <w:rsid w:val="002B0391"/>
    <w:rsid w:val="00330C43"/>
    <w:rsid w:val="005F473A"/>
    <w:rsid w:val="006662B1"/>
    <w:rsid w:val="007D7C3D"/>
    <w:rsid w:val="00882C54"/>
    <w:rsid w:val="00C45EFD"/>
    <w:rsid w:val="00DA6EC2"/>
    <w:rsid w:val="00DF363C"/>
    <w:rsid w:val="00F51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E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5EFD"/>
  </w:style>
  <w:style w:type="paragraph" w:styleId="a5">
    <w:name w:val="footer"/>
    <w:basedOn w:val="a"/>
    <w:link w:val="a6"/>
    <w:uiPriority w:val="99"/>
    <w:unhideWhenUsed/>
    <w:rsid w:val="00C45E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5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6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E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5EFD"/>
  </w:style>
  <w:style w:type="paragraph" w:styleId="a5">
    <w:name w:val="footer"/>
    <w:basedOn w:val="a"/>
    <w:link w:val="a6"/>
    <w:uiPriority w:val="99"/>
    <w:unhideWhenUsed/>
    <w:rsid w:val="00C45E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2022-07-01T04:09:00Z</dcterms:created>
  <dcterms:modified xsi:type="dcterms:W3CDTF">2025-07-04T10:14:00Z</dcterms:modified>
</cp:coreProperties>
</file>